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1DC91" w14:textId="77777777" w:rsidR="00983BAB" w:rsidRDefault="00983BAB" w:rsidP="001209CE">
      <w:pPr>
        <w:spacing w:before="60" w:after="60"/>
        <w:ind w:left="0"/>
        <w:rPr>
          <w:rFonts w:asciiTheme="minorHAnsi" w:hAnsiTheme="minorHAnsi"/>
          <w:sz w:val="22"/>
          <w:szCs w:val="22"/>
        </w:rPr>
      </w:pPr>
    </w:p>
    <w:p w14:paraId="0F458599" w14:textId="065A33A8" w:rsidR="001209CE" w:rsidRPr="001209CE" w:rsidRDefault="001209CE" w:rsidP="001209CE">
      <w:pPr>
        <w:spacing w:before="60" w:after="60"/>
        <w:ind w:left="0"/>
        <w:rPr>
          <w:rFonts w:asciiTheme="minorHAnsi" w:hAnsiTheme="minorHAnsi"/>
          <w:b/>
          <w:sz w:val="28"/>
          <w:szCs w:val="28"/>
        </w:rPr>
      </w:pPr>
      <w:r w:rsidRPr="001209CE">
        <w:rPr>
          <w:rFonts w:asciiTheme="minorHAnsi" w:hAnsiTheme="minorHAnsi"/>
          <w:b/>
          <w:sz w:val="28"/>
          <w:szCs w:val="28"/>
        </w:rPr>
        <w:t>Mitarbeiter_innen</w:t>
      </w:r>
      <w:r>
        <w:rPr>
          <w:rFonts w:asciiTheme="minorHAnsi" w:hAnsiTheme="minorHAnsi"/>
          <w:b/>
          <w:sz w:val="28"/>
          <w:szCs w:val="28"/>
        </w:rPr>
        <w:t xml:space="preserve">- und </w:t>
      </w:r>
      <w:proofErr w:type="spellStart"/>
      <w:r>
        <w:rPr>
          <w:rFonts w:asciiTheme="minorHAnsi" w:hAnsiTheme="minorHAnsi"/>
          <w:b/>
          <w:sz w:val="28"/>
          <w:szCs w:val="28"/>
        </w:rPr>
        <w:t>Ehrenamtlichen</w:t>
      </w:r>
      <w:r w:rsidRPr="001209CE">
        <w:rPr>
          <w:rFonts w:asciiTheme="minorHAnsi" w:hAnsiTheme="minorHAnsi"/>
          <w:b/>
          <w:sz w:val="28"/>
          <w:szCs w:val="28"/>
        </w:rPr>
        <w:t>verpf</w:t>
      </w:r>
      <w:r>
        <w:rPr>
          <w:rFonts w:asciiTheme="minorHAnsi" w:hAnsiTheme="minorHAnsi"/>
          <w:b/>
          <w:sz w:val="28"/>
          <w:szCs w:val="28"/>
        </w:rPr>
        <w:t>l</w:t>
      </w:r>
      <w:r w:rsidRPr="001209CE">
        <w:rPr>
          <w:rFonts w:asciiTheme="minorHAnsi" w:hAnsiTheme="minorHAnsi"/>
          <w:b/>
          <w:sz w:val="28"/>
          <w:szCs w:val="28"/>
        </w:rPr>
        <w:t>ichtung</w:t>
      </w:r>
      <w:proofErr w:type="spellEnd"/>
      <w:r w:rsidRPr="001209CE">
        <w:rPr>
          <w:rFonts w:asciiTheme="minorHAnsi" w:hAnsiTheme="minorHAnsi"/>
          <w:b/>
          <w:sz w:val="28"/>
          <w:szCs w:val="28"/>
        </w:rPr>
        <w:t xml:space="preserve"> und Merkblatt zum Datenschutz</w:t>
      </w:r>
      <w:r>
        <w:rPr>
          <w:rFonts w:asciiTheme="minorHAnsi" w:hAnsiTheme="minorHAnsi"/>
          <w:b/>
          <w:sz w:val="28"/>
          <w:szCs w:val="28"/>
        </w:rPr>
        <w:t xml:space="preserve"> in der Partei DIE LINKE</w:t>
      </w:r>
    </w:p>
    <w:p w14:paraId="568A35F9" w14:textId="77777777" w:rsidR="001209CE" w:rsidRPr="001209CE" w:rsidRDefault="001209CE" w:rsidP="001209CE">
      <w:pPr>
        <w:spacing w:before="60" w:after="60"/>
        <w:ind w:left="0"/>
        <w:rPr>
          <w:rFonts w:asciiTheme="minorHAnsi" w:hAnsiTheme="minorHAnsi"/>
          <w:sz w:val="22"/>
          <w:szCs w:val="22"/>
        </w:rPr>
      </w:pPr>
    </w:p>
    <w:p w14:paraId="284A5C03" w14:textId="08909D1F" w:rsidR="000E2CE7" w:rsidRPr="001209CE" w:rsidRDefault="000E2CE7" w:rsidP="001209CE">
      <w:pPr>
        <w:spacing w:after="120"/>
        <w:ind w:left="0"/>
        <w:rPr>
          <w:rFonts w:asciiTheme="minorHAnsi" w:hAnsiTheme="minorHAnsi"/>
          <w:b/>
          <w:sz w:val="22"/>
          <w:szCs w:val="22"/>
        </w:rPr>
      </w:pPr>
      <w:r w:rsidRPr="001209CE">
        <w:rPr>
          <w:rFonts w:asciiTheme="minorHAnsi" w:hAnsiTheme="minorHAnsi"/>
          <w:b/>
          <w:sz w:val="22"/>
          <w:szCs w:val="22"/>
        </w:rPr>
        <w:t>Herr / Frau</w:t>
      </w:r>
      <w:r w:rsidR="00983BAB" w:rsidRPr="001209CE">
        <w:rPr>
          <w:rFonts w:asciiTheme="minorHAnsi" w:hAnsiTheme="minorHAnsi"/>
          <w:b/>
          <w:sz w:val="22"/>
          <w:szCs w:val="22"/>
        </w:rPr>
        <w:t>:</w:t>
      </w:r>
      <w:r w:rsidRPr="001209CE">
        <w:rPr>
          <w:rFonts w:asciiTheme="minorHAnsi" w:hAnsiTheme="minorHAnsi"/>
          <w:b/>
          <w:sz w:val="22"/>
          <w:szCs w:val="22"/>
        </w:rPr>
        <w:t xml:space="preserve"> </w:t>
      </w:r>
      <w:r w:rsidR="00983BAB" w:rsidRPr="001209CE">
        <w:rPr>
          <w:rFonts w:asciiTheme="minorHAnsi" w:hAnsiTheme="minorHAnsi"/>
          <w:b/>
          <w:sz w:val="22"/>
          <w:szCs w:val="22"/>
        </w:rPr>
        <w:tab/>
      </w:r>
      <w:r w:rsidR="00983BAB" w:rsidRPr="001209CE">
        <w:rPr>
          <w:rFonts w:asciiTheme="minorHAnsi" w:hAnsiTheme="minorHAnsi"/>
          <w:b/>
          <w:sz w:val="22"/>
          <w:szCs w:val="22"/>
        </w:rPr>
        <w:tab/>
      </w:r>
      <w:r w:rsidR="00983BAB" w:rsidRPr="001209CE">
        <w:rPr>
          <w:rFonts w:asciiTheme="minorHAnsi" w:hAnsiTheme="minorHAnsi"/>
          <w:b/>
          <w:sz w:val="22"/>
          <w:szCs w:val="22"/>
        </w:rPr>
        <w:tab/>
        <w:t>_</w:t>
      </w:r>
      <w:r w:rsidRPr="001209CE">
        <w:rPr>
          <w:rFonts w:asciiTheme="minorHAnsi" w:hAnsiTheme="minorHAnsi"/>
          <w:b/>
          <w:sz w:val="22"/>
          <w:szCs w:val="22"/>
        </w:rPr>
        <w:t>__________________________________</w:t>
      </w:r>
    </w:p>
    <w:p w14:paraId="75B72FAD" w14:textId="2C96DF20" w:rsidR="00983BAB" w:rsidRPr="001209CE" w:rsidRDefault="00983BAB" w:rsidP="001209CE">
      <w:pPr>
        <w:spacing w:after="120"/>
        <w:ind w:left="0"/>
        <w:rPr>
          <w:rFonts w:asciiTheme="minorHAnsi" w:hAnsiTheme="minorHAnsi"/>
          <w:b/>
          <w:sz w:val="22"/>
          <w:szCs w:val="22"/>
        </w:rPr>
      </w:pPr>
      <w:r w:rsidRPr="001209CE">
        <w:rPr>
          <w:rFonts w:asciiTheme="minorHAnsi" w:hAnsiTheme="minorHAnsi"/>
          <w:b/>
          <w:sz w:val="22"/>
          <w:szCs w:val="22"/>
        </w:rPr>
        <w:t>Anschrift:</w:t>
      </w:r>
      <w:r w:rsidRPr="001209CE">
        <w:rPr>
          <w:rFonts w:asciiTheme="minorHAnsi" w:hAnsiTheme="minorHAnsi"/>
          <w:b/>
          <w:sz w:val="22"/>
          <w:szCs w:val="22"/>
        </w:rPr>
        <w:tab/>
      </w:r>
      <w:r w:rsidRPr="001209CE">
        <w:rPr>
          <w:rFonts w:asciiTheme="minorHAnsi" w:hAnsiTheme="minorHAnsi"/>
          <w:b/>
          <w:sz w:val="22"/>
          <w:szCs w:val="22"/>
        </w:rPr>
        <w:tab/>
      </w:r>
      <w:r w:rsidRPr="001209CE">
        <w:rPr>
          <w:rFonts w:asciiTheme="minorHAnsi" w:hAnsiTheme="minorHAnsi"/>
          <w:b/>
          <w:sz w:val="22"/>
          <w:szCs w:val="22"/>
        </w:rPr>
        <w:tab/>
        <w:t>___________________________________</w:t>
      </w:r>
    </w:p>
    <w:p w14:paraId="2EE86124" w14:textId="3C3FE94B" w:rsidR="00983BAB" w:rsidRPr="001209CE" w:rsidRDefault="00983BAB" w:rsidP="001209CE">
      <w:pPr>
        <w:spacing w:after="120"/>
        <w:ind w:left="0"/>
        <w:rPr>
          <w:rFonts w:asciiTheme="minorHAnsi" w:hAnsiTheme="minorHAnsi"/>
          <w:b/>
          <w:sz w:val="22"/>
          <w:szCs w:val="22"/>
        </w:rPr>
      </w:pPr>
      <w:r w:rsidRPr="001209CE">
        <w:rPr>
          <w:rFonts w:asciiTheme="minorHAnsi" w:hAnsiTheme="minorHAnsi"/>
          <w:b/>
          <w:sz w:val="22"/>
          <w:szCs w:val="22"/>
        </w:rPr>
        <w:tab/>
      </w:r>
      <w:r w:rsidRPr="001209CE">
        <w:rPr>
          <w:rFonts w:asciiTheme="minorHAnsi" w:hAnsiTheme="minorHAnsi"/>
          <w:b/>
          <w:sz w:val="22"/>
          <w:szCs w:val="22"/>
        </w:rPr>
        <w:tab/>
      </w:r>
      <w:r w:rsidRPr="001209CE">
        <w:rPr>
          <w:rFonts w:asciiTheme="minorHAnsi" w:hAnsiTheme="minorHAnsi"/>
          <w:b/>
          <w:sz w:val="22"/>
          <w:szCs w:val="22"/>
        </w:rPr>
        <w:tab/>
      </w:r>
      <w:r w:rsidRPr="001209CE">
        <w:rPr>
          <w:rFonts w:asciiTheme="minorHAnsi" w:hAnsiTheme="minorHAnsi"/>
          <w:b/>
          <w:sz w:val="22"/>
          <w:szCs w:val="22"/>
        </w:rPr>
        <w:tab/>
        <w:t>___________________________________</w:t>
      </w:r>
    </w:p>
    <w:p w14:paraId="03B54F2E" w14:textId="36D0165E" w:rsidR="00983BAB" w:rsidRPr="001209CE" w:rsidRDefault="00983BAB" w:rsidP="001209CE">
      <w:pPr>
        <w:spacing w:after="120"/>
        <w:ind w:left="0"/>
        <w:rPr>
          <w:rFonts w:asciiTheme="minorHAnsi" w:hAnsiTheme="minorHAnsi"/>
          <w:b/>
          <w:sz w:val="22"/>
          <w:szCs w:val="22"/>
        </w:rPr>
      </w:pPr>
      <w:r w:rsidRPr="001209CE">
        <w:rPr>
          <w:rFonts w:asciiTheme="minorHAnsi" w:hAnsiTheme="minorHAnsi"/>
          <w:b/>
          <w:sz w:val="22"/>
          <w:szCs w:val="22"/>
        </w:rPr>
        <w:t>Funktion:</w:t>
      </w:r>
      <w:r w:rsidRPr="001209CE">
        <w:rPr>
          <w:rFonts w:asciiTheme="minorHAnsi" w:hAnsiTheme="minorHAnsi"/>
          <w:b/>
          <w:sz w:val="22"/>
          <w:szCs w:val="22"/>
        </w:rPr>
        <w:tab/>
      </w:r>
      <w:r w:rsidRPr="001209CE">
        <w:rPr>
          <w:rFonts w:asciiTheme="minorHAnsi" w:hAnsiTheme="minorHAnsi"/>
          <w:b/>
          <w:sz w:val="22"/>
          <w:szCs w:val="22"/>
        </w:rPr>
        <w:tab/>
      </w:r>
      <w:r w:rsidRPr="001209CE">
        <w:rPr>
          <w:rFonts w:asciiTheme="minorHAnsi" w:hAnsiTheme="minorHAnsi"/>
          <w:b/>
          <w:sz w:val="22"/>
          <w:szCs w:val="22"/>
        </w:rPr>
        <w:tab/>
        <w:t>___________________________________</w:t>
      </w:r>
    </w:p>
    <w:p w14:paraId="49C71FEF" w14:textId="13E9B6BE" w:rsidR="00983BAB" w:rsidRPr="001209CE" w:rsidRDefault="00983BAB" w:rsidP="001209CE">
      <w:pPr>
        <w:spacing w:after="120"/>
        <w:ind w:left="0"/>
        <w:rPr>
          <w:rFonts w:asciiTheme="minorHAnsi" w:hAnsiTheme="minorHAnsi"/>
          <w:b/>
          <w:sz w:val="22"/>
          <w:szCs w:val="22"/>
        </w:rPr>
      </w:pPr>
      <w:r w:rsidRPr="001209CE">
        <w:rPr>
          <w:rFonts w:asciiTheme="minorHAnsi" w:hAnsiTheme="minorHAnsi"/>
          <w:b/>
          <w:sz w:val="22"/>
          <w:szCs w:val="22"/>
        </w:rPr>
        <w:t>Landesverband:</w:t>
      </w:r>
      <w:r w:rsidRPr="001209CE">
        <w:rPr>
          <w:rFonts w:asciiTheme="minorHAnsi" w:hAnsiTheme="minorHAnsi"/>
          <w:b/>
          <w:sz w:val="22"/>
          <w:szCs w:val="22"/>
        </w:rPr>
        <w:tab/>
      </w:r>
      <w:r w:rsidRPr="001209CE">
        <w:rPr>
          <w:rFonts w:asciiTheme="minorHAnsi" w:hAnsiTheme="minorHAnsi"/>
          <w:b/>
          <w:sz w:val="22"/>
          <w:szCs w:val="22"/>
        </w:rPr>
        <w:tab/>
        <w:t>___________________________________</w:t>
      </w:r>
    </w:p>
    <w:p w14:paraId="7B268EC4" w14:textId="7AE5A395" w:rsidR="00983BAB" w:rsidRPr="001209CE" w:rsidRDefault="00FB67DA" w:rsidP="001209CE">
      <w:pPr>
        <w:spacing w:after="120"/>
        <w:ind w:left="0"/>
        <w:rPr>
          <w:rFonts w:asciiTheme="minorHAnsi" w:hAnsiTheme="minorHAnsi"/>
          <w:b/>
          <w:sz w:val="22"/>
          <w:szCs w:val="22"/>
        </w:rPr>
      </w:pPr>
      <w:r w:rsidRPr="001209CE">
        <w:rPr>
          <w:rFonts w:asciiTheme="minorHAnsi" w:hAnsiTheme="minorHAnsi"/>
          <w:b/>
          <w:sz w:val="22"/>
          <w:szCs w:val="22"/>
        </w:rPr>
        <w:t>Bezirks-/</w:t>
      </w:r>
      <w:r w:rsidR="00983BAB" w:rsidRPr="001209CE">
        <w:rPr>
          <w:rFonts w:asciiTheme="minorHAnsi" w:hAnsiTheme="minorHAnsi"/>
          <w:b/>
          <w:sz w:val="22"/>
          <w:szCs w:val="22"/>
        </w:rPr>
        <w:t>Kreisverband:</w:t>
      </w:r>
      <w:r w:rsidR="001209CE">
        <w:rPr>
          <w:rFonts w:asciiTheme="minorHAnsi" w:hAnsiTheme="minorHAnsi"/>
          <w:b/>
          <w:sz w:val="22"/>
          <w:szCs w:val="22"/>
        </w:rPr>
        <w:tab/>
      </w:r>
      <w:r w:rsidR="00983BAB" w:rsidRPr="001209CE">
        <w:rPr>
          <w:rFonts w:asciiTheme="minorHAnsi" w:hAnsiTheme="minorHAnsi"/>
          <w:b/>
          <w:sz w:val="22"/>
          <w:szCs w:val="22"/>
        </w:rPr>
        <w:tab/>
        <w:t>___________________________________</w:t>
      </w:r>
    </w:p>
    <w:p w14:paraId="3BBF6026" w14:textId="56C173F4" w:rsidR="00983BAB" w:rsidRPr="001209CE" w:rsidRDefault="00983BAB" w:rsidP="001209CE">
      <w:pPr>
        <w:spacing w:after="120"/>
        <w:ind w:left="0"/>
        <w:rPr>
          <w:rFonts w:asciiTheme="minorHAnsi" w:hAnsiTheme="minorHAnsi"/>
          <w:b/>
          <w:sz w:val="22"/>
          <w:szCs w:val="22"/>
        </w:rPr>
      </w:pPr>
      <w:r w:rsidRPr="001209CE">
        <w:rPr>
          <w:rFonts w:asciiTheme="minorHAnsi" w:hAnsiTheme="minorHAnsi"/>
          <w:b/>
          <w:sz w:val="22"/>
          <w:szCs w:val="22"/>
        </w:rPr>
        <w:t>Zusammenschluss:</w:t>
      </w:r>
      <w:r w:rsidRPr="001209CE">
        <w:rPr>
          <w:rFonts w:asciiTheme="minorHAnsi" w:hAnsiTheme="minorHAnsi"/>
          <w:b/>
          <w:sz w:val="22"/>
          <w:szCs w:val="22"/>
        </w:rPr>
        <w:tab/>
      </w:r>
      <w:r w:rsidR="001209CE">
        <w:rPr>
          <w:rFonts w:asciiTheme="minorHAnsi" w:hAnsiTheme="minorHAnsi"/>
          <w:b/>
          <w:sz w:val="22"/>
          <w:szCs w:val="22"/>
        </w:rPr>
        <w:tab/>
      </w:r>
      <w:r w:rsidRPr="001209CE">
        <w:rPr>
          <w:rFonts w:asciiTheme="minorHAnsi" w:hAnsiTheme="minorHAnsi"/>
          <w:b/>
          <w:sz w:val="22"/>
          <w:szCs w:val="22"/>
        </w:rPr>
        <w:t>___________________________________</w:t>
      </w:r>
    </w:p>
    <w:p w14:paraId="47B8B123" w14:textId="77777777" w:rsidR="000E2CE7" w:rsidRPr="001209CE" w:rsidRDefault="000E2CE7" w:rsidP="001209CE">
      <w:pPr>
        <w:spacing w:before="60" w:after="60"/>
        <w:ind w:left="0"/>
        <w:rPr>
          <w:rFonts w:asciiTheme="minorHAnsi" w:hAnsiTheme="minorHAnsi"/>
          <w:sz w:val="22"/>
          <w:szCs w:val="22"/>
        </w:rPr>
      </w:pPr>
    </w:p>
    <w:p w14:paraId="595C711C" w14:textId="52DFFF84" w:rsidR="000E2CE7" w:rsidRPr="001209CE" w:rsidRDefault="00A23222" w:rsidP="001209CE">
      <w:pPr>
        <w:pStyle w:val="Textkrper"/>
        <w:spacing w:before="60" w:after="60" w:line="240" w:lineRule="auto"/>
        <w:ind w:firstLine="0"/>
        <w:jc w:val="left"/>
        <w:rPr>
          <w:rFonts w:asciiTheme="minorHAnsi" w:hAnsiTheme="minorHAnsi" w:cs="Arial"/>
          <w:szCs w:val="22"/>
          <w:lang w:eastAsia="de-DE"/>
        </w:rPr>
      </w:pPr>
      <w:r w:rsidRPr="001209CE">
        <w:rPr>
          <w:rFonts w:asciiTheme="minorHAnsi" w:hAnsiTheme="minorHAnsi" w:cs="Arial"/>
          <w:szCs w:val="22"/>
          <w:lang w:eastAsia="de-DE"/>
        </w:rPr>
        <w:t>verpflichtet sich</w:t>
      </w:r>
      <w:r w:rsidR="00A45262" w:rsidRPr="001209CE">
        <w:rPr>
          <w:rFonts w:asciiTheme="minorHAnsi" w:hAnsiTheme="minorHAnsi" w:cs="Arial"/>
          <w:szCs w:val="22"/>
          <w:lang w:eastAsia="de-DE"/>
        </w:rPr>
        <w:t xml:space="preserve"> hiermit</w:t>
      </w:r>
      <w:r w:rsidR="00933869" w:rsidRPr="001209CE">
        <w:rPr>
          <w:rFonts w:asciiTheme="minorHAnsi" w:hAnsiTheme="minorHAnsi" w:cs="Arial"/>
          <w:szCs w:val="22"/>
          <w:lang w:eastAsia="de-DE"/>
        </w:rPr>
        <w:t>, das</w:t>
      </w:r>
      <w:r w:rsidRPr="001209CE">
        <w:rPr>
          <w:rFonts w:asciiTheme="minorHAnsi" w:hAnsiTheme="minorHAnsi" w:cs="Arial"/>
          <w:b/>
          <w:bCs/>
          <w:szCs w:val="22"/>
          <w:lang w:eastAsia="de-DE"/>
        </w:rPr>
        <w:t xml:space="preserve"> Datengeheimnis</w:t>
      </w:r>
      <w:r w:rsidR="00DD50E7" w:rsidRPr="001209CE">
        <w:rPr>
          <w:rFonts w:asciiTheme="minorHAnsi" w:hAnsiTheme="minorHAnsi" w:cs="Arial"/>
          <w:szCs w:val="22"/>
          <w:lang w:eastAsia="de-DE"/>
        </w:rPr>
        <w:t xml:space="preserve"> </w:t>
      </w:r>
      <w:r w:rsidRPr="001209CE">
        <w:rPr>
          <w:rFonts w:asciiTheme="minorHAnsi" w:hAnsiTheme="minorHAnsi" w:cs="Arial"/>
          <w:szCs w:val="22"/>
          <w:lang w:eastAsia="de-DE"/>
        </w:rPr>
        <w:t xml:space="preserve">gemäß </w:t>
      </w:r>
      <w:r w:rsidR="00DD50E7" w:rsidRPr="001209CE">
        <w:rPr>
          <w:rFonts w:asciiTheme="minorHAnsi" w:hAnsiTheme="minorHAnsi" w:cs="Arial"/>
          <w:szCs w:val="22"/>
          <w:lang w:eastAsia="de-DE"/>
        </w:rPr>
        <w:t>Ar</w:t>
      </w:r>
      <w:r w:rsidR="00254B07" w:rsidRPr="001209CE">
        <w:rPr>
          <w:rFonts w:asciiTheme="minorHAnsi" w:hAnsiTheme="minorHAnsi" w:cs="Arial"/>
          <w:szCs w:val="22"/>
          <w:lang w:eastAsia="de-DE"/>
        </w:rPr>
        <w:t>tikel</w:t>
      </w:r>
      <w:r w:rsidR="00DD50E7" w:rsidRPr="001209CE">
        <w:rPr>
          <w:rFonts w:asciiTheme="minorHAnsi" w:hAnsiTheme="minorHAnsi" w:cs="Arial"/>
          <w:szCs w:val="22"/>
          <w:lang w:eastAsia="de-DE"/>
        </w:rPr>
        <w:t xml:space="preserve"> </w:t>
      </w:r>
      <w:r w:rsidR="00254B07" w:rsidRPr="001209CE">
        <w:rPr>
          <w:rFonts w:asciiTheme="minorHAnsi" w:hAnsiTheme="minorHAnsi" w:cs="Arial"/>
          <w:szCs w:val="22"/>
          <w:lang w:eastAsia="de-DE"/>
        </w:rPr>
        <w:t xml:space="preserve">9, </w:t>
      </w:r>
      <w:r w:rsidR="00DD50E7" w:rsidRPr="001209CE">
        <w:rPr>
          <w:rFonts w:asciiTheme="minorHAnsi" w:hAnsiTheme="minorHAnsi" w:cs="Arial"/>
          <w:szCs w:val="22"/>
          <w:lang w:eastAsia="de-DE"/>
        </w:rPr>
        <w:t xml:space="preserve">28 Absatz 3 </w:t>
      </w:r>
      <w:proofErr w:type="spellStart"/>
      <w:r w:rsidR="00DD50E7" w:rsidRPr="001209CE">
        <w:rPr>
          <w:rFonts w:asciiTheme="minorHAnsi" w:hAnsiTheme="minorHAnsi" w:cs="Arial"/>
          <w:szCs w:val="22"/>
          <w:lang w:eastAsia="de-DE"/>
        </w:rPr>
        <w:t>lit</w:t>
      </w:r>
      <w:proofErr w:type="spellEnd"/>
      <w:r w:rsidR="00DD50E7" w:rsidRPr="001209CE">
        <w:rPr>
          <w:rFonts w:asciiTheme="minorHAnsi" w:hAnsiTheme="minorHAnsi" w:cs="Arial"/>
          <w:szCs w:val="22"/>
          <w:lang w:eastAsia="de-DE"/>
        </w:rPr>
        <w:t>. b D</w:t>
      </w:r>
      <w:r w:rsidR="00254B07" w:rsidRPr="001209CE">
        <w:rPr>
          <w:rFonts w:asciiTheme="minorHAnsi" w:hAnsiTheme="minorHAnsi" w:cs="Arial"/>
          <w:szCs w:val="22"/>
          <w:lang w:eastAsia="de-DE"/>
        </w:rPr>
        <w:t>atenschutzgrundverordnung (D</w:t>
      </w:r>
      <w:r w:rsidR="00DD50E7" w:rsidRPr="001209CE">
        <w:rPr>
          <w:rFonts w:asciiTheme="minorHAnsi" w:hAnsiTheme="minorHAnsi" w:cs="Arial"/>
          <w:szCs w:val="22"/>
          <w:lang w:eastAsia="de-DE"/>
        </w:rPr>
        <w:t>SGVO</w:t>
      </w:r>
      <w:r w:rsidR="00254B07" w:rsidRPr="001209CE">
        <w:rPr>
          <w:rFonts w:asciiTheme="minorHAnsi" w:hAnsiTheme="minorHAnsi" w:cs="Arial"/>
          <w:szCs w:val="22"/>
          <w:lang w:eastAsia="de-DE"/>
        </w:rPr>
        <w:t>)</w:t>
      </w:r>
      <w:r w:rsidR="00933869" w:rsidRPr="001209CE">
        <w:rPr>
          <w:rFonts w:asciiTheme="minorHAnsi" w:hAnsiTheme="minorHAnsi" w:cs="Arial"/>
          <w:szCs w:val="22"/>
          <w:lang w:eastAsia="de-DE"/>
        </w:rPr>
        <w:t xml:space="preserve"> zu </w:t>
      </w:r>
      <w:proofErr w:type="gramStart"/>
      <w:r w:rsidR="00C972A4" w:rsidRPr="001209CE">
        <w:rPr>
          <w:rFonts w:asciiTheme="minorHAnsi" w:hAnsiTheme="minorHAnsi" w:cs="Arial"/>
          <w:szCs w:val="22"/>
          <w:lang w:eastAsia="de-DE"/>
        </w:rPr>
        <w:t>wa</w:t>
      </w:r>
      <w:r w:rsidR="00C17F77" w:rsidRPr="001209CE">
        <w:rPr>
          <w:rFonts w:asciiTheme="minorHAnsi" w:hAnsiTheme="minorHAnsi" w:cs="Arial"/>
          <w:szCs w:val="22"/>
          <w:lang w:eastAsia="de-DE"/>
        </w:rPr>
        <w:t>h</w:t>
      </w:r>
      <w:r w:rsidR="00C972A4" w:rsidRPr="001209CE">
        <w:rPr>
          <w:rFonts w:asciiTheme="minorHAnsi" w:hAnsiTheme="minorHAnsi" w:cs="Arial"/>
          <w:szCs w:val="22"/>
          <w:lang w:eastAsia="de-DE"/>
        </w:rPr>
        <w:t>ren</w:t>
      </w:r>
      <w:proofErr w:type="gramEnd"/>
      <w:r w:rsidR="000E2CE7" w:rsidRPr="001209CE">
        <w:rPr>
          <w:rFonts w:asciiTheme="minorHAnsi" w:hAnsiTheme="minorHAnsi" w:cs="Arial"/>
          <w:szCs w:val="22"/>
          <w:lang w:eastAsia="de-DE"/>
        </w:rPr>
        <w:t>.</w:t>
      </w:r>
    </w:p>
    <w:p w14:paraId="1D61A850" w14:textId="54F9208D" w:rsidR="00933869" w:rsidRPr="001209CE" w:rsidRDefault="000E2CE7" w:rsidP="001209CE">
      <w:pPr>
        <w:pStyle w:val="Textkrper"/>
        <w:spacing w:before="60" w:after="60" w:line="240" w:lineRule="auto"/>
        <w:ind w:firstLine="0"/>
        <w:jc w:val="left"/>
        <w:rPr>
          <w:rFonts w:asciiTheme="minorHAnsi" w:hAnsiTheme="minorHAnsi" w:cs="Arial"/>
          <w:szCs w:val="22"/>
        </w:rPr>
      </w:pPr>
      <w:r w:rsidRPr="001209CE">
        <w:rPr>
          <w:rFonts w:asciiTheme="minorHAnsi" w:hAnsiTheme="minorHAnsi" w:cs="Arial"/>
          <w:szCs w:val="22"/>
        </w:rPr>
        <w:t xml:space="preserve">Mit dieser Verpflichtung erklärt der/die </w:t>
      </w:r>
      <w:proofErr w:type="spellStart"/>
      <w:r w:rsidRPr="001209CE">
        <w:rPr>
          <w:rFonts w:asciiTheme="minorHAnsi" w:hAnsiTheme="minorHAnsi" w:cs="Arial"/>
          <w:szCs w:val="22"/>
        </w:rPr>
        <w:t>Unterzeichner</w:t>
      </w:r>
      <w:r w:rsidR="00FB67DA" w:rsidRPr="001209CE">
        <w:rPr>
          <w:rFonts w:asciiTheme="minorHAnsi" w:hAnsiTheme="minorHAnsi" w:cs="Arial"/>
          <w:szCs w:val="22"/>
        </w:rPr>
        <w:t>_</w:t>
      </w:r>
      <w:r w:rsidRPr="001209CE">
        <w:rPr>
          <w:rFonts w:asciiTheme="minorHAnsi" w:hAnsiTheme="minorHAnsi" w:cs="Arial"/>
          <w:szCs w:val="22"/>
        </w:rPr>
        <w:t>in</w:t>
      </w:r>
      <w:proofErr w:type="spellEnd"/>
      <w:r w:rsidRPr="001209CE">
        <w:rPr>
          <w:rFonts w:asciiTheme="minorHAnsi" w:hAnsiTheme="minorHAnsi" w:cs="Arial"/>
          <w:szCs w:val="22"/>
        </w:rPr>
        <w:t xml:space="preserve">, personenbezogene Daten </w:t>
      </w:r>
      <w:r w:rsidR="00933869" w:rsidRPr="001209CE">
        <w:rPr>
          <w:rFonts w:asciiTheme="minorHAnsi" w:hAnsiTheme="minorHAnsi" w:cs="Arial"/>
          <w:szCs w:val="22"/>
        </w:rPr>
        <w:t>von Mitglieder</w:t>
      </w:r>
      <w:r w:rsidR="006666CF" w:rsidRPr="001209CE">
        <w:rPr>
          <w:rFonts w:asciiTheme="minorHAnsi" w:hAnsiTheme="minorHAnsi" w:cs="Arial"/>
          <w:szCs w:val="22"/>
        </w:rPr>
        <w:t>n</w:t>
      </w:r>
      <w:r w:rsidR="00933869" w:rsidRPr="001209CE">
        <w:rPr>
          <w:rFonts w:asciiTheme="minorHAnsi" w:hAnsiTheme="minorHAnsi" w:cs="Arial"/>
          <w:szCs w:val="22"/>
        </w:rPr>
        <w:t xml:space="preserve">, </w:t>
      </w:r>
      <w:proofErr w:type="spellStart"/>
      <w:r w:rsidR="00933869" w:rsidRPr="001209CE">
        <w:rPr>
          <w:rFonts w:asciiTheme="minorHAnsi" w:hAnsiTheme="minorHAnsi" w:cs="Arial"/>
          <w:szCs w:val="22"/>
        </w:rPr>
        <w:t>Sympathisant</w:t>
      </w:r>
      <w:r w:rsidR="00FB67DA" w:rsidRPr="001209CE">
        <w:rPr>
          <w:rFonts w:asciiTheme="minorHAnsi" w:hAnsiTheme="minorHAnsi" w:cs="Arial"/>
          <w:szCs w:val="22"/>
        </w:rPr>
        <w:t>_inne</w:t>
      </w:r>
      <w:r w:rsidR="00933869" w:rsidRPr="001209CE">
        <w:rPr>
          <w:rFonts w:asciiTheme="minorHAnsi" w:hAnsiTheme="minorHAnsi" w:cs="Arial"/>
          <w:szCs w:val="22"/>
        </w:rPr>
        <w:t>n</w:t>
      </w:r>
      <w:proofErr w:type="spellEnd"/>
      <w:r w:rsidR="00933869" w:rsidRPr="001209CE">
        <w:rPr>
          <w:rFonts w:asciiTheme="minorHAnsi" w:hAnsiTheme="minorHAnsi" w:cs="Arial"/>
          <w:szCs w:val="22"/>
        </w:rPr>
        <w:t xml:space="preserve">, </w:t>
      </w:r>
      <w:proofErr w:type="spellStart"/>
      <w:r w:rsidR="00933869" w:rsidRPr="001209CE">
        <w:rPr>
          <w:rFonts w:asciiTheme="minorHAnsi" w:hAnsiTheme="minorHAnsi" w:cs="Arial"/>
          <w:szCs w:val="22"/>
        </w:rPr>
        <w:t>Interessent</w:t>
      </w:r>
      <w:r w:rsidR="00FB67DA" w:rsidRPr="001209CE">
        <w:rPr>
          <w:rFonts w:asciiTheme="minorHAnsi" w:hAnsiTheme="minorHAnsi" w:cs="Arial"/>
          <w:szCs w:val="22"/>
        </w:rPr>
        <w:t>_inn</w:t>
      </w:r>
      <w:r w:rsidR="00933869" w:rsidRPr="001209CE">
        <w:rPr>
          <w:rFonts w:asciiTheme="minorHAnsi" w:hAnsiTheme="minorHAnsi" w:cs="Arial"/>
          <w:szCs w:val="22"/>
        </w:rPr>
        <w:t>en</w:t>
      </w:r>
      <w:proofErr w:type="spellEnd"/>
      <w:r w:rsidR="00933869" w:rsidRPr="001209CE">
        <w:rPr>
          <w:rFonts w:asciiTheme="minorHAnsi" w:hAnsiTheme="minorHAnsi" w:cs="Arial"/>
          <w:szCs w:val="22"/>
        </w:rPr>
        <w:t xml:space="preserve"> und sonstigen Personen, die mit der Partei in Kontakt stehen, ausschließlich im Rahmen der satzungsmäßigen Aufgaben der Partei oder auf der Basis einer Einwilligung des</w:t>
      </w:r>
      <w:r w:rsidR="00FB67DA" w:rsidRPr="001209CE">
        <w:rPr>
          <w:rFonts w:asciiTheme="minorHAnsi" w:hAnsiTheme="minorHAnsi" w:cs="Arial"/>
          <w:szCs w:val="22"/>
        </w:rPr>
        <w:t>/der</w:t>
      </w:r>
      <w:r w:rsidR="00933869" w:rsidRPr="001209CE">
        <w:rPr>
          <w:rFonts w:asciiTheme="minorHAnsi" w:hAnsiTheme="minorHAnsi" w:cs="Arial"/>
          <w:szCs w:val="22"/>
        </w:rPr>
        <w:t xml:space="preserve"> Betroffenen und nur so zu verarbeiten, dass diese Daten keinem unbefugten Dritten bekannt werden. Dazu gehör</w:t>
      </w:r>
      <w:r w:rsidR="00FB67DA" w:rsidRPr="001209CE">
        <w:rPr>
          <w:rFonts w:asciiTheme="minorHAnsi" w:hAnsiTheme="minorHAnsi" w:cs="Arial"/>
          <w:szCs w:val="22"/>
        </w:rPr>
        <w:t>t</w:t>
      </w:r>
      <w:r w:rsidR="00933869" w:rsidRPr="001209CE">
        <w:rPr>
          <w:rFonts w:asciiTheme="minorHAnsi" w:hAnsiTheme="minorHAnsi" w:cs="Arial"/>
          <w:szCs w:val="22"/>
        </w:rPr>
        <w:t xml:space="preserve"> der Schutz dieser Date</w:t>
      </w:r>
      <w:r w:rsidR="006666CF" w:rsidRPr="001209CE">
        <w:rPr>
          <w:rFonts w:asciiTheme="minorHAnsi" w:hAnsiTheme="minorHAnsi" w:cs="Arial"/>
          <w:szCs w:val="22"/>
        </w:rPr>
        <w:t>n</w:t>
      </w:r>
      <w:r w:rsidR="00933869" w:rsidRPr="001209CE">
        <w:rPr>
          <w:rFonts w:asciiTheme="minorHAnsi" w:hAnsiTheme="minorHAnsi" w:cs="Arial"/>
          <w:szCs w:val="22"/>
        </w:rPr>
        <w:t xml:space="preserve"> vor einer absichtlichen oder zufälligen Weiterleitung, Kopie, Veränderung oder Löschung sowie </w:t>
      </w:r>
      <w:r w:rsidR="00FB67DA" w:rsidRPr="001209CE">
        <w:rPr>
          <w:rFonts w:asciiTheme="minorHAnsi" w:hAnsiTheme="minorHAnsi" w:cs="Arial"/>
          <w:szCs w:val="22"/>
        </w:rPr>
        <w:t>einer</w:t>
      </w:r>
      <w:r w:rsidR="00933869" w:rsidRPr="001209CE">
        <w:rPr>
          <w:rFonts w:asciiTheme="minorHAnsi" w:hAnsiTheme="minorHAnsi" w:cs="Arial"/>
          <w:szCs w:val="22"/>
        </w:rPr>
        <w:t xml:space="preserve"> missbräuchliche</w:t>
      </w:r>
      <w:r w:rsidR="00FB67DA" w:rsidRPr="001209CE">
        <w:rPr>
          <w:rFonts w:asciiTheme="minorHAnsi" w:hAnsiTheme="minorHAnsi" w:cs="Arial"/>
          <w:szCs w:val="22"/>
        </w:rPr>
        <w:t>n</w:t>
      </w:r>
      <w:r w:rsidR="00933869" w:rsidRPr="001209CE">
        <w:rPr>
          <w:rFonts w:asciiTheme="minorHAnsi" w:hAnsiTheme="minorHAnsi" w:cs="Arial"/>
          <w:szCs w:val="22"/>
        </w:rPr>
        <w:t xml:space="preserve"> Nutzung für eigene oder fremde Zwecke. </w:t>
      </w:r>
      <w:r w:rsidRPr="001209CE">
        <w:rPr>
          <w:rFonts w:asciiTheme="minorHAnsi" w:hAnsiTheme="minorHAnsi" w:cs="Arial"/>
          <w:szCs w:val="22"/>
        </w:rPr>
        <w:t>Diese Verpflichtung besteht auch nach der Beendigung der Tätigkeit fort</w:t>
      </w:r>
      <w:r w:rsidR="00983BAB" w:rsidRPr="001209CE">
        <w:rPr>
          <w:rFonts w:asciiTheme="minorHAnsi" w:hAnsiTheme="minorHAnsi" w:cs="Arial"/>
          <w:szCs w:val="22"/>
        </w:rPr>
        <w:t xml:space="preserve"> und gilt auch für jede Form ehrenamtlicher Tätigkeit für die Partei DIE </w:t>
      </w:r>
      <w:r w:rsidR="00933869" w:rsidRPr="001209CE">
        <w:rPr>
          <w:rFonts w:asciiTheme="minorHAnsi" w:hAnsiTheme="minorHAnsi" w:cs="Arial"/>
          <w:szCs w:val="22"/>
        </w:rPr>
        <w:t>LINKE</w:t>
      </w:r>
      <w:r w:rsidR="00A45262" w:rsidRPr="001209CE">
        <w:rPr>
          <w:rFonts w:asciiTheme="minorHAnsi" w:hAnsiTheme="minorHAnsi" w:cs="Arial"/>
          <w:szCs w:val="22"/>
        </w:rPr>
        <w:t>,</w:t>
      </w:r>
      <w:r w:rsidR="00983BAB" w:rsidRPr="001209CE">
        <w:rPr>
          <w:rFonts w:asciiTheme="minorHAnsi" w:hAnsiTheme="minorHAnsi" w:cs="Arial"/>
          <w:szCs w:val="22"/>
        </w:rPr>
        <w:t xml:space="preserve"> ihre Gliederungen und Zusammenschlüsse und unabhängig von einer Mitgliedschaft in der Partei DIE LINKE. </w:t>
      </w:r>
    </w:p>
    <w:p w14:paraId="303AAE12" w14:textId="0C9E8EE4" w:rsidR="00983BAB" w:rsidRPr="001209CE" w:rsidRDefault="00BF6FBF" w:rsidP="001209CE">
      <w:pPr>
        <w:pStyle w:val="Textkrper"/>
        <w:spacing w:before="60" w:after="60" w:line="240" w:lineRule="auto"/>
        <w:ind w:firstLine="0"/>
        <w:jc w:val="left"/>
        <w:rPr>
          <w:rFonts w:asciiTheme="minorHAnsi" w:hAnsiTheme="minorHAnsi" w:cs="Arial"/>
          <w:szCs w:val="22"/>
        </w:rPr>
      </w:pPr>
      <w:r w:rsidRPr="001209CE">
        <w:rPr>
          <w:rFonts w:asciiTheme="minorHAnsi" w:hAnsiTheme="minorHAnsi" w:cs="Arial"/>
          <w:szCs w:val="22"/>
        </w:rPr>
        <w:t xml:space="preserve">Die Verpflichtung zur Verschwiegenheit gilt gegenüber </w:t>
      </w:r>
      <w:r w:rsidR="00933869" w:rsidRPr="001209CE">
        <w:rPr>
          <w:rFonts w:asciiTheme="minorHAnsi" w:hAnsiTheme="minorHAnsi" w:cs="Arial"/>
          <w:szCs w:val="22"/>
        </w:rPr>
        <w:t xml:space="preserve">anderen Mitgliedern und </w:t>
      </w:r>
      <w:r w:rsidR="00FB67DA" w:rsidRPr="001209CE">
        <w:rPr>
          <w:rFonts w:asciiTheme="minorHAnsi" w:hAnsiTheme="minorHAnsi" w:cs="Arial"/>
          <w:szCs w:val="22"/>
        </w:rPr>
        <w:t xml:space="preserve">allen </w:t>
      </w:r>
      <w:r w:rsidR="00933869" w:rsidRPr="001209CE">
        <w:rPr>
          <w:rFonts w:asciiTheme="minorHAnsi" w:hAnsiTheme="minorHAnsi" w:cs="Arial"/>
          <w:szCs w:val="22"/>
        </w:rPr>
        <w:t xml:space="preserve">Stellen innerhalb und </w:t>
      </w:r>
      <w:r w:rsidRPr="001209CE">
        <w:rPr>
          <w:rFonts w:asciiTheme="minorHAnsi" w:hAnsiTheme="minorHAnsi" w:cs="Arial"/>
          <w:szCs w:val="22"/>
        </w:rPr>
        <w:t>außerhalb der Partei DIE LINKE</w:t>
      </w:r>
      <w:r w:rsidR="00933869" w:rsidRPr="001209CE">
        <w:rPr>
          <w:rFonts w:asciiTheme="minorHAnsi" w:hAnsiTheme="minorHAnsi" w:cs="Arial"/>
          <w:szCs w:val="22"/>
        </w:rPr>
        <w:t xml:space="preserve">, </w:t>
      </w:r>
      <w:r w:rsidRPr="001209CE">
        <w:rPr>
          <w:rFonts w:asciiTheme="minorHAnsi" w:hAnsiTheme="minorHAnsi" w:cs="Arial"/>
          <w:szCs w:val="22"/>
        </w:rPr>
        <w:t>ihren Gliederungen und Zusammenschlüssen, namentlich auch gegenüber parteinahen Stiftungen, den Fraktionen und Abge</w:t>
      </w:r>
      <w:r w:rsidR="00933869" w:rsidRPr="001209CE">
        <w:rPr>
          <w:rFonts w:asciiTheme="minorHAnsi" w:hAnsiTheme="minorHAnsi" w:cs="Arial"/>
          <w:szCs w:val="22"/>
        </w:rPr>
        <w:t>ordneten mit dem Mandat oder mit</w:t>
      </w:r>
      <w:r w:rsidRPr="001209CE">
        <w:rPr>
          <w:rFonts w:asciiTheme="minorHAnsi" w:hAnsiTheme="minorHAnsi" w:cs="Arial"/>
          <w:szCs w:val="22"/>
        </w:rPr>
        <w:t xml:space="preserve"> Unterstützung der Partei.</w:t>
      </w:r>
    </w:p>
    <w:p w14:paraId="4A6C3329" w14:textId="3A5FF0FA" w:rsidR="000E2CE7" w:rsidRPr="001209CE" w:rsidRDefault="000E2CE7" w:rsidP="001209CE">
      <w:pPr>
        <w:pStyle w:val="Textkrper"/>
        <w:spacing w:before="60" w:after="60" w:line="240" w:lineRule="auto"/>
        <w:ind w:firstLine="0"/>
        <w:jc w:val="left"/>
        <w:rPr>
          <w:rFonts w:asciiTheme="minorHAnsi" w:hAnsiTheme="minorHAnsi" w:cs="Arial"/>
          <w:szCs w:val="22"/>
        </w:rPr>
      </w:pPr>
      <w:r w:rsidRPr="001209CE">
        <w:rPr>
          <w:rFonts w:asciiTheme="minorHAnsi" w:hAnsiTheme="minorHAnsi" w:cs="Arial"/>
          <w:szCs w:val="22"/>
        </w:rPr>
        <w:t xml:space="preserve">Verstöße gegen das Datengeheimnis können nach </w:t>
      </w:r>
      <w:r w:rsidR="00A23222" w:rsidRPr="001209CE">
        <w:rPr>
          <w:rFonts w:asciiTheme="minorHAnsi" w:hAnsiTheme="minorHAnsi" w:cs="Arial"/>
          <w:szCs w:val="22"/>
        </w:rPr>
        <w:t>den</w:t>
      </w:r>
      <w:r w:rsidR="00933869" w:rsidRPr="001209CE">
        <w:rPr>
          <w:rFonts w:asciiTheme="minorHAnsi" w:hAnsiTheme="minorHAnsi" w:cs="Arial"/>
          <w:szCs w:val="22"/>
        </w:rPr>
        <w:t xml:space="preserve"> </w:t>
      </w:r>
      <w:r w:rsidRPr="001209CE">
        <w:rPr>
          <w:rFonts w:asciiTheme="minorHAnsi" w:hAnsiTheme="minorHAnsi" w:cs="Arial"/>
          <w:szCs w:val="22"/>
        </w:rPr>
        <w:t xml:space="preserve">einschlägigen Rechtsvorschriften mit </w:t>
      </w:r>
      <w:r w:rsidR="00983BAB" w:rsidRPr="001209CE">
        <w:rPr>
          <w:rFonts w:asciiTheme="minorHAnsi" w:hAnsiTheme="minorHAnsi" w:cs="Arial"/>
          <w:szCs w:val="22"/>
        </w:rPr>
        <w:t xml:space="preserve">einem </w:t>
      </w:r>
      <w:r w:rsidRPr="001209CE">
        <w:rPr>
          <w:rFonts w:asciiTheme="minorHAnsi" w:hAnsiTheme="minorHAnsi" w:cs="Arial"/>
          <w:szCs w:val="22"/>
        </w:rPr>
        <w:t>Bußgeld oder in schweren Fällen mit Freiheits</w:t>
      </w:r>
      <w:r w:rsidR="006666CF" w:rsidRPr="001209CE">
        <w:rPr>
          <w:rFonts w:asciiTheme="minorHAnsi" w:hAnsiTheme="minorHAnsi" w:cs="Arial"/>
          <w:szCs w:val="22"/>
        </w:rPr>
        <w:t>-</w:t>
      </w:r>
      <w:r w:rsidRPr="001209CE">
        <w:rPr>
          <w:rFonts w:asciiTheme="minorHAnsi" w:hAnsiTheme="minorHAnsi" w:cs="Arial"/>
          <w:szCs w:val="22"/>
        </w:rPr>
        <w:t xml:space="preserve"> oder Geldstrafe geahndet werden. Eine Verletzung des Datengeheimnisses kann gleichzeitig eine Verletzung des Betriebsgeheimnisses bzw. einen Verstoß gegen die arbeitsvertraglic</w:t>
      </w:r>
      <w:r w:rsidR="00933869" w:rsidRPr="001209CE">
        <w:rPr>
          <w:rFonts w:asciiTheme="minorHAnsi" w:hAnsiTheme="minorHAnsi" w:cs="Arial"/>
          <w:szCs w:val="22"/>
        </w:rPr>
        <w:t>he Schweigepflicht darstellen</w:t>
      </w:r>
      <w:r w:rsidRPr="001209CE">
        <w:rPr>
          <w:rFonts w:asciiTheme="minorHAnsi" w:hAnsiTheme="minorHAnsi" w:cs="Arial"/>
          <w:szCs w:val="22"/>
        </w:rPr>
        <w:t>.</w:t>
      </w:r>
    </w:p>
    <w:p w14:paraId="140F6F55" w14:textId="51DC5702" w:rsidR="00983BAB" w:rsidRPr="001209CE" w:rsidRDefault="000E2CE7" w:rsidP="001209CE">
      <w:pPr>
        <w:pStyle w:val="Textkrper"/>
        <w:spacing w:before="60" w:after="60" w:line="240" w:lineRule="auto"/>
        <w:ind w:firstLine="0"/>
        <w:jc w:val="left"/>
        <w:rPr>
          <w:rFonts w:asciiTheme="minorHAnsi" w:hAnsiTheme="minorHAnsi" w:cs="Arial"/>
          <w:szCs w:val="22"/>
        </w:rPr>
      </w:pPr>
      <w:r w:rsidRPr="001209CE">
        <w:rPr>
          <w:rFonts w:asciiTheme="minorHAnsi" w:hAnsiTheme="minorHAnsi" w:cs="Arial"/>
          <w:szCs w:val="22"/>
        </w:rPr>
        <w:t>D</w:t>
      </w:r>
      <w:r w:rsidR="00B65A61" w:rsidRPr="001209CE">
        <w:rPr>
          <w:rFonts w:asciiTheme="minorHAnsi" w:hAnsiTheme="minorHAnsi" w:cs="Arial"/>
          <w:szCs w:val="22"/>
        </w:rPr>
        <w:t>ie</w:t>
      </w:r>
      <w:r w:rsidRPr="001209CE">
        <w:rPr>
          <w:rFonts w:asciiTheme="minorHAnsi" w:hAnsiTheme="minorHAnsi" w:cs="Arial"/>
          <w:szCs w:val="22"/>
        </w:rPr>
        <w:t>/de</w:t>
      </w:r>
      <w:r w:rsidR="00B65A61" w:rsidRPr="001209CE">
        <w:rPr>
          <w:rFonts w:asciiTheme="minorHAnsi" w:hAnsiTheme="minorHAnsi" w:cs="Arial"/>
          <w:szCs w:val="22"/>
        </w:rPr>
        <w:t>r</w:t>
      </w:r>
      <w:r w:rsidRPr="001209CE">
        <w:rPr>
          <w:rFonts w:asciiTheme="minorHAnsi" w:hAnsiTheme="minorHAnsi" w:cs="Arial"/>
          <w:szCs w:val="22"/>
        </w:rPr>
        <w:t xml:space="preserve"> </w:t>
      </w:r>
      <w:proofErr w:type="spellStart"/>
      <w:r w:rsidR="00983BAB" w:rsidRPr="001209CE">
        <w:rPr>
          <w:rFonts w:asciiTheme="minorHAnsi" w:hAnsiTheme="minorHAnsi" w:cs="Arial"/>
          <w:szCs w:val="22"/>
        </w:rPr>
        <w:t>Unterzeichn</w:t>
      </w:r>
      <w:r w:rsidRPr="001209CE">
        <w:rPr>
          <w:rFonts w:asciiTheme="minorHAnsi" w:hAnsiTheme="minorHAnsi" w:cs="Arial"/>
          <w:szCs w:val="22"/>
        </w:rPr>
        <w:t>er</w:t>
      </w:r>
      <w:r w:rsidR="00FB67DA" w:rsidRPr="001209CE">
        <w:rPr>
          <w:rFonts w:asciiTheme="minorHAnsi" w:hAnsiTheme="minorHAnsi" w:cs="Arial"/>
          <w:szCs w:val="22"/>
        </w:rPr>
        <w:t>_</w:t>
      </w:r>
      <w:r w:rsidRPr="001209CE">
        <w:rPr>
          <w:rFonts w:asciiTheme="minorHAnsi" w:hAnsiTheme="minorHAnsi" w:cs="Arial"/>
          <w:szCs w:val="22"/>
        </w:rPr>
        <w:t>in</w:t>
      </w:r>
      <w:proofErr w:type="spellEnd"/>
      <w:r w:rsidRPr="001209CE">
        <w:rPr>
          <w:rFonts w:asciiTheme="minorHAnsi" w:hAnsiTheme="minorHAnsi" w:cs="Arial"/>
          <w:szCs w:val="22"/>
        </w:rPr>
        <w:t xml:space="preserve"> </w:t>
      </w:r>
      <w:r w:rsidR="00A23222" w:rsidRPr="001209CE">
        <w:rPr>
          <w:rFonts w:asciiTheme="minorHAnsi" w:hAnsiTheme="minorHAnsi" w:cs="Arial"/>
          <w:szCs w:val="22"/>
        </w:rPr>
        <w:t>verpflichtet sich</w:t>
      </w:r>
      <w:r w:rsidR="00983BAB" w:rsidRPr="001209CE">
        <w:rPr>
          <w:rFonts w:asciiTheme="minorHAnsi" w:hAnsiTheme="minorHAnsi" w:cs="Arial"/>
          <w:szCs w:val="22"/>
        </w:rPr>
        <w:t xml:space="preserve"> hiermit</w:t>
      </w:r>
      <w:r w:rsidRPr="001209CE">
        <w:rPr>
          <w:rFonts w:asciiTheme="minorHAnsi" w:hAnsiTheme="minorHAnsi" w:cs="Arial"/>
          <w:szCs w:val="22"/>
        </w:rPr>
        <w:t>, über die ihr/ihm durch seine/ihre dienstliche</w:t>
      </w:r>
      <w:r w:rsidR="00983BAB" w:rsidRPr="001209CE">
        <w:rPr>
          <w:rFonts w:asciiTheme="minorHAnsi" w:hAnsiTheme="minorHAnsi" w:cs="Arial"/>
          <w:szCs w:val="22"/>
        </w:rPr>
        <w:t xml:space="preserve"> oder ehrenamtliche</w:t>
      </w:r>
      <w:r w:rsidRPr="001209CE">
        <w:rPr>
          <w:rFonts w:asciiTheme="minorHAnsi" w:hAnsiTheme="minorHAnsi" w:cs="Arial"/>
          <w:szCs w:val="22"/>
        </w:rPr>
        <w:t xml:space="preserve"> Tätigkeit bekanntgewordenen Angelegenheiten Verschwiegenheit zu bewahren, insbesondere auch über die gesetzlich einem besonderen Schutz unterworfenen Angelegenheiten (z.B. </w:t>
      </w:r>
      <w:r w:rsidR="00983BAB" w:rsidRPr="001209CE">
        <w:rPr>
          <w:rFonts w:asciiTheme="minorHAnsi" w:hAnsiTheme="minorHAnsi" w:cs="Arial"/>
          <w:szCs w:val="22"/>
        </w:rPr>
        <w:t>Daten, aus denen politische Meinungen, religiöse oder weltanschauliche Überzeugungen oder die Gewerkschaftszugehörigkeit hervorgehen, Gesundheitsdaten oder Daten zum Sexualleben oder der sexuellen Orientierung einer natürlichen Person, Art. 9 EU-Datenschutzgrundverordnung</w:t>
      </w:r>
      <w:r w:rsidRPr="001209CE">
        <w:rPr>
          <w:rFonts w:asciiTheme="minorHAnsi" w:hAnsiTheme="minorHAnsi" w:cs="Arial"/>
          <w:szCs w:val="22"/>
        </w:rPr>
        <w:t>)</w:t>
      </w:r>
      <w:r w:rsidR="00983BAB" w:rsidRPr="001209CE">
        <w:rPr>
          <w:rFonts w:asciiTheme="minorHAnsi" w:hAnsiTheme="minorHAnsi" w:cs="Arial"/>
          <w:szCs w:val="22"/>
        </w:rPr>
        <w:t>.</w:t>
      </w:r>
      <w:r w:rsidRPr="001209CE">
        <w:rPr>
          <w:rFonts w:asciiTheme="minorHAnsi" w:hAnsiTheme="minorHAnsi" w:cs="Arial"/>
          <w:szCs w:val="22"/>
        </w:rPr>
        <w:t xml:space="preserve"> </w:t>
      </w:r>
      <w:r w:rsidR="00254B07" w:rsidRPr="001209CE">
        <w:rPr>
          <w:rFonts w:asciiTheme="minorHAnsi" w:hAnsiTheme="minorHAnsi" w:cs="Arial"/>
          <w:szCs w:val="22"/>
        </w:rPr>
        <w:t xml:space="preserve">Bereits die Information über eine Mitgliedschaft oder </w:t>
      </w:r>
      <w:r w:rsidR="00FB67DA" w:rsidRPr="001209CE">
        <w:rPr>
          <w:rFonts w:asciiTheme="minorHAnsi" w:hAnsiTheme="minorHAnsi" w:cs="Arial"/>
          <w:szCs w:val="22"/>
        </w:rPr>
        <w:t xml:space="preserve">über </w:t>
      </w:r>
      <w:r w:rsidR="00254B07" w:rsidRPr="001209CE">
        <w:rPr>
          <w:rFonts w:asciiTheme="minorHAnsi" w:hAnsiTheme="minorHAnsi" w:cs="Arial"/>
          <w:szCs w:val="22"/>
        </w:rPr>
        <w:t xml:space="preserve">regelmäßige Kontakte zur Partei DIE LINKE unterliegt einem besonderen gesetzlichen Schutz. Jede Verarbeitung solcher Informationen </w:t>
      </w:r>
      <w:r w:rsidR="00933869" w:rsidRPr="001209CE">
        <w:rPr>
          <w:rFonts w:asciiTheme="minorHAnsi" w:hAnsiTheme="minorHAnsi" w:cs="Arial"/>
          <w:szCs w:val="22"/>
        </w:rPr>
        <w:t xml:space="preserve">für nicht satzungsgemäße Aufgaben </w:t>
      </w:r>
      <w:r w:rsidR="00254B07" w:rsidRPr="001209CE">
        <w:rPr>
          <w:rFonts w:asciiTheme="minorHAnsi" w:hAnsiTheme="minorHAnsi" w:cs="Arial"/>
          <w:szCs w:val="22"/>
        </w:rPr>
        <w:t>ist generell unzulässig</w:t>
      </w:r>
      <w:r w:rsidR="00933869" w:rsidRPr="001209CE">
        <w:rPr>
          <w:rFonts w:asciiTheme="minorHAnsi" w:hAnsiTheme="minorHAnsi" w:cs="Arial"/>
          <w:szCs w:val="22"/>
        </w:rPr>
        <w:t>.</w:t>
      </w:r>
    </w:p>
    <w:p w14:paraId="3E9C9297" w14:textId="3FB1535D" w:rsidR="00983BAB" w:rsidRPr="001209CE" w:rsidRDefault="000E2CE7" w:rsidP="001209CE">
      <w:pPr>
        <w:pStyle w:val="Textkrper"/>
        <w:spacing w:before="60" w:after="60" w:line="240" w:lineRule="auto"/>
        <w:ind w:firstLine="0"/>
        <w:jc w:val="left"/>
        <w:rPr>
          <w:rFonts w:asciiTheme="minorHAnsi" w:hAnsiTheme="minorHAnsi" w:cs="Arial"/>
          <w:szCs w:val="22"/>
        </w:rPr>
      </w:pPr>
      <w:r w:rsidRPr="001209CE">
        <w:rPr>
          <w:rFonts w:asciiTheme="minorHAnsi" w:hAnsiTheme="minorHAnsi" w:cs="Arial"/>
          <w:szCs w:val="22"/>
        </w:rPr>
        <w:t>Sie/Er darf o</w:t>
      </w:r>
      <w:r w:rsidR="00983BAB" w:rsidRPr="001209CE">
        <w:rPr>
          <w:rFonts w:asciiTheme="minorHAnsi" w:hAnsiTheme="minorHAnsi" w:cs="Arial"/>
          <w:szCs w:val="22"/>
        </w:rPr>
        <w:t>hne Genehmigung von innerparteilichen</w:t>
      </w:r>
      <w:r w:rsidRPr="001209CE">
        <w:rPr>
          <w:rFonts w:asciiTheme="minorHAnsi" w:hAnsiTheme="minorHAnsi" w:cs="Arial"/>
          <w:szCs w:val="22"/>
        </w:rPr>
        <w:t xml:space="preserve"> Schriftstücken, </w:t>
      </w:r>
      <w:r w:rsidR="00BF6FBF" w:rsidRPr="001209CE">
        <w:rPr>
          <w:rFonts w:asciiTheme="minorHAnsi" w:hAnsiTheme="minorHAnsi" w:cs="Arial"/>
          <w:szCs w:val="22"/>
        </w:rPr>
        <w:t xml:space="preserve">elektronischen Daten, oder </w:t>
      </w:r>
      <w:r w:rsidRPr="001209CE">
        <w:rPr>
          <w:rFonts w:asciiTheme="minorHAnsi" w:hAnsiTheme="minorHAnsi" w:cs="Arial"/>
          <w:szCs w:val="22"/>
        </w:rPr>
        <w:t>bild</w:t>
      </w:r>
      <w:r w:rsidR="00983BAB" w:rsidRPr="001209CE">
        <w:rPr>
          <w:rFonts w:asciiTheme="minorHAnsi" w:hAnsiTheme="minorHAnsi" w:cs="Arial"/>
          <w:szCs w:val="22"/>
        </w:rPr>
        <w:t>lichen Darstellungen</w:t>
      </w:r>
      <w:r w:rsidRPr="001209CE">
        <w:rPr>
          <w:rFonts w:asciiTheme="minorHAnsi" w:hAnsiTheme="minorHAnsi" w:cs="Arial"/>
          <w:szCs w:val="22"/>
        </w:rPr>
        <w:t xml:space="preserve"> zu außerdienstlichen Zwecken weder sich noch einem anderen Kenntnis, Abschriften, Ab</w:t>
      </w:r>
      <w:r w:rsidR="00FB67DA" w:rsidRPr="001209CE">
        <w:rPr>
          <w:rFonts w:asciiTheme="minorHAnsi" w:hAnsiTheme="minorHAnsi" w:cs="Arial"/>
          <w:szCs w:val="22"/>
        </w:rPr>
        <w:t>-</w:t>
      </w:r>
      <w:r w:rsidRPr="001209CE">
        <w:rPr>
          <w:rFonts w:asciiTheme="minorHAnsi" w:hAnsiTheme="minorHAnsi" w:cs="Arial"/>
          <w:szCs w:val="22"/>
        </w:rPr>
        <w:t xml:space="preserve"> oder Nachbil</w:t>
      </w:r>
      <w:r w:rsidR="00983BAB" w:rsidRPr="001209CE">
        <w:rPr>
          <w:rFonts w:asciiTheme="minorHAnsi" w:hAnsiTheme="minorHAnsi" w:cs="Arial"/>
          <w:szCs w:val="22"/>
        </w:rPr>
        <w:t xml:space="preserve">dungen </w:t>
      </w:r>
      <w:r w:rsidRPr="001209CE">
        <w:rPr>
          <w:rFonts w:asciiTheme="minorHAnsi" w:hAnsiTheme="minorHAnsi" w:cs="Arial"/>
          <w:szCs w:val="22"/>
        </w:rPr>
        <w:t xml:space="preserve">verschaffen. </w:t>
      </w:r>
    </w:p>
    <w:p w14:paraId="33F38CA1" w14:textId="10D7E623" w:rsidR="000E2CE7" w:rsidRPr="001209CE" w:rsidRDefault="000E2CE7" w:rsidP="001209CE">
      <w:pPr>
        <w:pStyle w:val="Textkrper"/>
        <w:spacing w:before="60" w:after="60" w:line="240" w:lineRule="auto"/>
        <w:ind w:firstLine="0"/>
        <w:jc w:val="left"/>
        <w:rPr>
          <w:rFonts w:asciiTheme="minorHAnsi" w:hAnsiTheme="minorHAnsi" w:cs="Arial"/>
          <w:szCs w:val="22"/>
        </w:rPr>
      </w:pPr>
      <w:r w:rsidRPr="001209CE">
        <w:rPr>
          <w:rFonts w:asciiTheme="minorHAnsi" w:hAnsiTheme="minorHAnsi" w:cs="Arial"/>
          <w:szCs w:val="22"/>
        </w:rPr>
        <w:lastRenderedPageBreak/>
        <w:t>Sie/Er hat auf Verlangen des</w:t>
      </w:r>
      <w:r w:rsidR="00BF6FBF" w:rsidRPr="001209CE">
        <w:rPr>
          <w:rFonts w:asciiTheme="minorHAnsi" w:hAnsiTheme="minorHAnsi" w:cs="Arial"/>
          <w:szCs w:val="22"/>
        </w:rPr>
        <w:t xml:space="preserve"> jeweiligen Vorstandes</w:t>
      </w:r>
      <w:r w:rsidRPr="001209CE">
        <w:rPr>
          <w:rFonts w:asciiTheme="minorHAnsi" w:hAnsiTheme="minorHAnsi" w:cs="Arial"/>
          <w:szCs w:val="22"/>
        </w:rPr>
        <w:t xml:space="preserve"> </w:t>
      </w:r>
      <w:r w:rsidR="00BF6FBF" w:rsidRPr="001209CE">
        <w:rPr>
          <w:rFonts w:asciiTheme="minorHAnsi" w:hAnsiTheme="minorHAnsi" w:cs="Arial"/>
          <w:szCs w:val="22"/>
        </w:rPr>
        <w:t>sowie bei Beendigung seiner</w:t>
      </w:r>
      <w:r w:rsidR="00FB67DA" w:rsidRPr="001209CE">
        <w:rPr>
          <w:rFonts w:asciiTheme="minorHAnsi" w:hAnsiTheme="minorHAnsi" w:cs="Arial"/>
          <w:szCs w:val="22"/>
        </w:rPr>
        <w:t>/ihrer</w:t>
      </w:r>
      <w:r w:rsidR="00BF6FBF" w:rsidRPr="001209CE">
        <w:rPr>
          <w:rFonts w:asciiTheme="minorHAnsi" w:hAnsiTheme="minorHAnsi" w:cs="Arial"/>
          <w:szCs w:val="22"/>
        </w:rPr>
        <w:t xml:space="preserve"> ehren- oder hauptamtlichen Tätigkeit </w:t>
      </w:r>
      <w:r w:rsidRPr="001209CE">
        <w:rPr>
          <w:rFonts w:asciiTheme="minorHAnsi" w:hAnsiTheme="minorHAnsi" w:cs="Arial"/>
          <w:szCs w:val="22"/>
        </w:rPr>
        <w:t xml:space="preserve">Schriftstücke, </w:t>
      </w:r>
      <w:r w:rsidR="00BF6FBF" w:rsidRPr="001209CE">
        <w:rPr>
          <w:rFonts w:asciiTheme="minorHAnsi" w:hAnsiTheme="minorHAnsi" w:cs="Arial"/>
          <w:szCs w:val="22"/>
        </w:rPr>
        <w:t>elektronische Daten</w:t>
      </w:r>
      <w:r w:rsidRPr="001209CE">
        <w:rPr>
          <w:rFonts w:asciiTheme="minorHAnsi" w:hAnsiTheme="minorHAnsi" w:cs="Arial"/>
          <w:szCs w:val="22"/>
        </w:rPr>
        <w:t xml:space="preserve">, bildliche Darstellungen, Ablichtungen usw. sowie Aufzeichnungen über </w:t>
      </w:r>
      <w:r w:rsidR="00BF6FBF" w:rsidRPr="001209CE">
        <w:rPr>
          <w:rFonts w:asciiTheme="minorHAnsi" w:hAnsiTheme="minorHAnsi" w:cs="Arial"/>
          <w:szCs w:val="22"/>
        </w:rPr>
        <w:t>innerparteiliche</w:t>
      </w:r>
      <w:r w:rsidRPr="001209CE">
        <w:rPr>
          <w:rFonts w:asciiTheme="minorHAnsi" w:hAnsiTheme="minorHAnsi" w:cs="Arial"/>
          <w:szCs w:val="22"/>
        </w:rPr>
        <w:t xml:space="preserve"> Vorgänge </w:t>
      </w:r>
      <w:r w:rsidR="00BF6FBF" w:rsidRPr="001209CE">
        <w:rPr>
          <w:rFonts w:asciiTheme="minorHAnsi" w:hAnsiTheme="minorHAnsi" w:cs="Arial"/>
          <w:szCs w:val="22"/>
        </w:rPr>
        <w:t xml:space="preserve">selbstständig </w:t>
      </w:r>
      <w:r w:rsidRPr="001209CE">
        <w:rPr>
          <w:rFonts w:asciiTheme="minorHAnsi" w:hAnsiTheme="minorHAnsi" w:cs="Arial"/>
          <w:szCs w:val="22"/>
        </w:rPr>
        <w:t>herauszugeben.</w:t>
      </w:r>
      <w:r w:rsidR="00BF6FBF" w:rsidRPr="001209CE">
        <w:rPr>
          <w:rFonts w:asciiTheme="minorHAnsi" w:hAnsiTheme="minorHAnsi" w:cs="Arial"/>
          <w:szCs w:val="22"/>
        </w:rPr>
        <w:t xml:space="preserve"> Auf Verlangen hat sie/er Daten und Kopien zu löschen bzw. zu vernichten.</w:t>
      </w:r>
      <w:r w:rsidRPr="001209CE">
        <w:rPr>
          <w:rFonts w:asciiTheme="minorHAnsi" w:hAnsiTheme="minorHAnsi" w:cs="Arial"/>
          <w:szCs w:val="22"/>
        </w:rPr>
        <w:t xml:space="preserve"> Die vorangehend genannten Verpflichtungen bestehen auch nach Beendigung des Arbeitsverhältnisses</w:t>
      </w:r>
      <w:r w:rsidR="00BF6FBF" w:rsidRPr="001209CE">
        <w:rPr>
          <w:rFonts w:asciiTheme="minorHAnsi" w:hAnsiTheme="minorHAnsi" w:cs="Arial"/>
          <w:szCs w:val="22"/>
        </w:rPr>
        <w:t xml:space="preserve"> oder der jeweiligen ehrenamtlichen Funktion</w:t>
      </w:r>
      <w:r w:rsidR="00933869" w:rsidRPr="001209CE">
        <w:rPr>
          <w:rFonts w:asciiTheme="minorHAnsi" w:hAnsiTheme="minorHAnsi" w:cs="Arial"/>
          <w:szCs w:val="22"/>
        </w:rPr>
        <w:t xml:space="preserve"> fort.</w:t>
      </w:r>
    </w:p>
    <w:p w14:paraId="2166C313" w14:textId="53824BA1" w:rsidR="000E2CE7" w:rsidRPr="001209CE" w:rsidRDefault="000E2CE7" w:rsidP="001209CE">
      <w:pPr>
        <w:pStyle w:val="Textkrper"/>
        <w:spacing w:before="60" w:after="60" w:line="240" w:lineRule="auto"/>
        <w:ind w:firstLine="0"/>
        <w:jc w:val="left"/>
        <w:rPr>
          <w:rFonts w:asciiTheme="minorHAnsi" w:hAnsiTheme="minorHAnsi" w:cs="Arial"/>
          <w:b/>
          <w:bCs/>
          <w:szCs w:val="22"/>
          <w:lang w:eastAsia="de-DE"/>
        </w:rPr>
      </w:pPr>
      <w:r w:rsidRPr="001209CE">
        <w:rPr>
          <w:rFonts w:asciiTheme="minorHAnsi" w:hAnsiTheme="minorHAnsi" w:cs="Arial"/>
          <w:szCs w:val="22"/>
        </w:rPr>
        <w:t xml:space="preserve">Sie/Er erklärt, ausreichend über die auferlegten Pflichten und die Folgen ihrer Verletzung unterrichtet worden zu sein und bestätigt, ein Doppel dieser Erklärung und ein Merkblatt „Verpflichtung auf das Datengeheimnis“ erhalten zu haben. </w:t>
      </w:r>
    </w:p>
    <w:p w14:paraId="53CA8AED" w14:textId="77777777" w:rsidR="000E2CE7" w:rsidRPr="001209CE" w:rsidRDefault="000E2CE7" w:rsidP="001209CE">
      <w:pPr>
        <w:pStyle w:val="Textkrper"/>
        <w:spacing w:before="60" w:after="60" w:line="240" w:lineRule="auto"/>
        <w:ind w:firstLine="0"/>
        <w:rPr>
          <w:rFonts w:asciiTheme="minorHAnsi" w:hAnsiTheme="minorHAnsi" w:cs="Arial"/>
          <w:szCs w:val="22"/>
        </w:rPr>
      </w:pPr>
    </w:p>
    <w:p w14:paraId="1C408722" w14:textId="58D21A69" w:rsidR="000E2CE7" w:rsidRPr="001209CE" w:rsidRDefault="000E2CE7" w:rsidP="001209CE">
      <w:pPr>
        <w:pStyle w:val="Textkrper"/>
        <w:spacing w:before="60" w:after="60" w:line="240" w:lineRule="auto"/>
        <w:ind w:firstLine="0"/>
        <w:jc w:val="left"/>
        <w:rPr>
          <w:rFonts w:asciiTheme="minorHAnsi" w:hAnsiTheme="minorHAnsi" w:cs="Arial"/>
          <w:szCs w:val="22"/>
        </w:rPr>
      </w:pPr>
      <w:r w:rsidRPr="001209CE">
        <w:rPr>
          <w:rFonts w:asciiTheme="minorHAnsi" w:hAnsiTheme="minorHAnsi" w:cs="Arial"/>
          <w:szCs w:val="22"/>
        </w:rPr>
        <w:t xml:space="preserve">Ort, Datum:________________ </w:t>
      </w:r>
      <w:r w:rsidRPr="001209CE">
        <w:rPr>
          <w:rFonts w:asciiTheme="minorHAnsi" w:hAnsiTheme="minorHAnsi" w:cs="Arial"/>
          <w:szCs w:val="22"/>
        </w:rPr>
        <w:tab/>
      </w:r>
      <w:r w:rsidRPr="001209CE">
        <w:rPr>
          <w:rFonts w:asciiTheme="minorHAnsi" w:hAnsiTheme="minorHAnsi" w:cs="Arial"/>
          <w:szCs w:val="22"/>
        </w:rPr>
        <w:tab/>
      </w:r>
      <w:r w:rsidR="00BF6FBF" w:rsidRPr="001209CE">
        <w:rPr>
          <w:rFonts w:asciiTheme="minorHAnsi" w:hAnsiTheme="minorHAnsi" w:cs="Arial"/>
          <w:szCs w:val="22"/>
        </w:rPr>
        <w:t xml:space="preserve">handschriftliche </w:t>
      </w:r>
      <w:r w:rsidRPr="001209CE">
        <w:rPr>
          <w:rFonts w:asciiTheme="minorHAnsi" w:hAnsiTheme="minorHAnsi" w:cs="Arial"/>
          <w:szCs w:val="22"/>
        </w:rPr>
        <w:t>Unterschrift:__________________________</w:t>
      </w:r>
    </w:p>
    <w:p w14:paraId="05687AA1" w14:textId="77777777" w:rsidR="00BF6FBF" w:rsidRPr="001209CE" w:rsidRDefault="00BF6FBF" w:rsidP="001209CE">
      <w:pPr>
        <w:pStyle w:val="Textkrper"/>
        <w:spacing w:before="60" w:after="60" w:line="240" w:lineRule="auto"/>
        <w:ind w:firstLine="0"/>
        <w:jc w:val="left"/>
        <w:rPr>
          <w:rFonts w:asciiTheme="minorHAnsi" w:hAnsiTheme="minorHAnsi" w:cs="Arial"/>
          <w:szCs w:val="22"/>
        </w:rPr>
      </w:pPr>
    </w:p>
    <w:p w14:paraId="0F4C0E5B" w14:textId="55967E77" w:rsidR="00BF6FBF" w:rsidRPr="001209CE" w:rsidRDefault="00BF6FBF" w:rsidP="001209CE">
      <w:pPr>
        <w:pStyle w:val="Textkrper"/>
        <w:spacing w:before="60" w:after="60" w:line="240" w:lineRule="auto"/>
        <w:ind w:firstLine="0"/>
        <w:jc w:val="left"/>
        <w:rPr>
          <w:rFonts w:asciiTheme="minorHAnsi" w:hAnsiTheme="minorHAnsi" w:cs="Arial"/>
          <w:szCs w:val="22"/>
        </w:rPr>
      </w:pPr>
      <w:r w:rsidRPr="001209CE">
        <w:rPr>
          <w:rFonts w:asciiTheme="minorHAnsi" w:hAnsiTheme="minorHAnsi" w:cs="Arial"/>
          <w:szCs w:val="22"/>
        </w:rPr>
        <w:t xml:space="preserve">Bitte ein unterzeichnetes Exemplar an die </w:t>
      </w:r>
      <w:r w:rsidR="00FB67DA" w:rsidRPr="001209CE">
        <w:rPr>
          <w:rFonts w:asciiTheme="minorHAnsi" w:hAnsiTheme="minorHAnsi" w:cs="Arial"/>
          <w:szCs w:val="22"/>
        </w:rPr>
        <w:t xml:space="preserve">Bundes- oder die </w:t>
      </w:r>
      <w:r w:rsidRPr="001209CE">
        <w:rPr>
          <w:rFonts w:asciiTheme="minorHAnsi" w:hAnsiTheme="minorHAnsi" w:cs="Arial"/>
          <w:szCs w:val="22"/>
        </w:rPr>
        <w:t>jeweilige Landesgeschäftsstelle einsenden!</w:t>
      </w:r>
      <w:r w:rsidR="00933869" w:rsidRPr="001209CE">
        <w:rPr>
          <w:rFonts w:asciiTheme="minorHAnsi" w:hAnsiTheme="minorHAnsi" w:cs="Arial"/>
          <w:szCs w:val="22"/>
        </w:rPr>
        <w:t xml:space="preserve"> Von </w:t>
      </w:r>
      <w:proofErr w:type="spellStart"/>
      <w:r w:rsidR="00933869" w:rsidRPr="001209CE">
        <w:rPr>
          <w:rFonts w:asciiTheme="minorHAnsi" w:hAnsiTheme="minorHAnsi" w:cs="Arial"/>
          <w:szCs w:val="22"/>
        </w:rPr>
        <w:t>Mitgliederverwalter</w:t>
      </w:r>
      <w:r w:rsidR="001209CE">
        <w:rPr>
          <w:rFonts w:asciiTheme="minorHAnsi" w:hAnsiTheme="minorHAnsi" w:cs="Arial"/>
          <w:szCs w:val="22"/>
        </w:rPr>
        <w:t>_inne</w:t>
      </w:r>
      <w:r w:rsidR="00933869" w:rsidRPr="001209CE">
        <w:rPr>
          <w:rFonts w:asciiTheme="minorHAnsi" w:hAnsiTheme="minorHAnsi" w:cs="Arial"/>
          <w:szCs w:val="22"/>
        </w:rPr>
        <w:t>n</w:t>
      </w:r>
      <w:proofErr w:type="spellEnd"/>
      <w:r w:rsidR="00933869" w:rsidRPr="001209CE">
        <w:rPr>
          <w:rFonts w:asciiTheme="minorHAnsi" w:hAnsiTheme="minorHAnsi" w:cs="Arial"/>
          <w:szCs w:val="22"/>
        </w:rPr>
        <w:t xml:space="preserve"> ein unterzeichnetes Exemplar an die Bundesgeschäftsstelle senden.</w:t>
      </w:r>
    </w:p>
    <w:p w14:paraId="73CF7539" w14:textId="77777777" w:rsidR="00BF6FBF" w:rsidRPr="001209CE" w:rsidRDefault="00BF6FBF" w:rsidP="001209CE">
      <w:pPr>
        <w:pStyle w:val="Textkrper"/>
        <w:spacing w:before="60" w:after="60" w:line="240" w:lineRule="auto"/>
        <w:ind w:firstLine="0"/>
        <w:jc w:val="left"/>
        <w:rPr>
          <w:rFonts w:asciiTheme="minorHAnsi" w:hAnsiTheme="minorHAnsi" w:cs="Arial"/>
          <w:b/>
          <w:bCs/>
          <w:szCs w:val="22"/>
          <w:lang w:eastAsia="de-DE"/>
        </w:rPr>
      </w:pPr>
    </w:p>
    <w:p w14:paraId="728CDF71" w14:textId="77777777" w:rsidR="000E2CE7" w:rsidRPr="001209CE" w:rsidRDefault="000E2CE7" w:rsidP="001209CE">
      <w:pPr>
        <w:spacing w:before="60" w:after="60"/>
        <w:ind w:left="0"/>
        <w:rPr>
          <w:rFonts w:asciiTheme="minorHAnsi" w:hAnsiTheme="minorHAnsi"/>
          <w:sz w:val="22"/>
          <w:szCs w:val="22"/>
        </w:rPr>
      </w:pPr>
      <w:r w:rsidRPr="001209CE">
        <w:rPr>
          <w:rFonts w:asciiTheme="minorHAnsi" w:hAnsiTheme="minorHAnsi"/>
          <w:sz w:val="22"/>
          <w:szCs w:val="22"/>
        </w:rPr>
        <w:br w:type="page"/>
      </w:r>
    </w:p>
    <w:p w14:paraId="2164E5D1" w14:textId="77777777" w:rsidR="000E2CE7" w:rsidRPr="001209CE" w:rsidRDefault="000E2CE7" w:rsidP="001209CE">
      <w:pPr>
        <w:pStyle w:val="Titel"/>
        <w:spacing w:before="60" w:after="60"/>
        <w:ind w:left="0"/>
        <w:jc w:val="center"/>
        <w:rPr>
          <w:rFonts w:asciiTheme="minorHAnsi" w:hAnsiTheme="minorHAnsi" w:cs="Arial"/>
          <w:sz w:val="20"/>
          <w:szCs w:val="20"/>
          <w:lang w:eastAsia="de-DE"/>
        </w:rPr>
      </w:pPr>
      <w:r w:rsidRPr="001209CE">
        <w:rPr>
          <w:rFonts w:asciiTheme="minorHAnsi" w:hAnsiTheme="minorHAnsi" w:cs="Arial"/>
          <w:sz w:val="20"/>
          <w:szCs w:val="20"/>
          <w:lang w:eastAsia="de-DE"/>
        </w:rPr>
        <w:lastRenderedPageBreak/>
        <w:t>Merkblatt</w:t>
      </w:r>
      <w:r w:rsidRPr="001209CE">
        <w:rPr>
          <w:rFonts w:asciiTheme="minorHAnsi" w:hAnsiTheme="minorHAnsi" w:cs="Arial"/>
          <w:sz w:val="20"/>
          <w:szCs w:val="20"/>
          <w:lang w:eastAsia="de-DE"/>
        </w:rPr>
        <w:br/>
        <w:t>- Verpflichtung auf das Datengeheimnis -</w:t>
      </w:r>
    </w:p>
    <w:p w14:paraId="7BE78F0E" w14:textId="77777777" w:rsidR="00254B07" w:rsidRPr="001209CE" w:rsidRDefault="00254B07" w:rsidP="001209CE">
      <w:pPr>
        <w:spacing w:before="60" w:after="60"/>
        <w:ind w:left="0"/>
        <w:rPr>
          <w:rFonts w:asciiTheme="minorHAnsi" w:hAnsiTheme="minorHAnsi"/>
          <w:szCs w:val="20"/>
          <w:lang w:eastAsia="de-DE"/>
        </w:rPr>
      </w:pPr>
    </w:p>
    <w:p w14:paraId="36D14ED4" w14:textId="62D7ED2C" w:rsidR="000E2CE7" w:rsidRPr="001209CE" w:rsidRDefault="000E2CE7" w:rsidP="001209CE">
      <w:pPr>
        <w:spacing w:before="60" w:after="60"/>
        <w:ind w:left="0"/>
        <w:rPr>
          <w:rFonts w:asciiTheme="minorHAnsi" w:hAnsiTheme="minorHAnsi"/>
          <w:szCs w:val="20"/>
          <w:lang w:eastAsia="de-DE"/>
        </w:rPr>
      </w:pPr>
      <w:r w:rsidRPr="001209CE">
        <w:rPr>
          <w:rFonts w:asciiTheme="minorHAnsi" w:hAnsiTheme="minorHAnsi"/>
          <w:szCs w:val="20"/>
          <w:lang w:eastAsia="de-DE"/>
        </w:rPr>
        <w:t>Alle Mitarbeiter</w:t>
      </w:r>
      <w:r w:rsidR="00254B07" w:rsidRPr="001209CE">
        <w:rPr>
          <w:rFonts w:asciiTheme="minorHAnsi" w:hAnsiTheme="minorHAnsi"/>
          <w:szCs w:val="20"/>
          <w:lang w:eastAsia="de-DE"/>
        </w:rPr>
        <w:t xml:space="preserve">innen und Mitarbeiter, ehrenamtlich Tätigen </w:t>
      </w:r>
      <w:r w:rsidR="00DE35BF" w:rsidRPr="001209CE">
        <w:rPr>
          <w:rFonts w:asciiTheme="minorHAnsi" w:hAnsiTheme="minorHAnsi"/>
          <w:szCs w:val="20"/>
          <w:lang w:eastAsia="de-DE"/>
        </w:rPr>
        <w:t>und Dienstleister der</w:t>
      </w:r>
      <w:r w:rsidR="00FB67DA" w:rsidRPr="001209CE">
        <w:rPr>
          <w:rFonts w:asciiTheme="minorHAnsi" w:hAnsiTheme="minorHAnsi"/>
          <w:szCs w:val="20"/>
          <w:lang w:eastAsia="de-DE"/>
        </w:rPr>
        <w:t xml:space="preserve"> </w:t>
      </w:r>
      <w:r w:rsidR="00DE35BF" w:rsidRPr="001209CE">
        <w:rPr>
          <w:rFonts w:asciiTheme="minorHAnsi" w:hAnsiTheme="minorHAnsi"/>
          <w:szCs w:val="20"/>
          <w:lang w:eastAsia="de-DE"/>
        </w:rPr>
        <w:t>Partei DIE LINKE</w:t>
      </w:r>
      <w:r w:rsidR="00254B07" w:rsidRPr="001209CE">
        <w:rPr>
          <w:rFonts w:asciiTheme="minorHAnsi" w:hAnsiTheme="minorHAnsi"/>
          <w:szCs w:val="20"/>
          <w:lang w:eastAsia="de-DE"/>
        </w:rPr>
        <w:t>,</w:t>
      </w:r>
      <w:r w:rsidR="00DE35BF" w:rsidRPr="001209CE">
        <w:rPr>
          <w:rFonts w:asciiTheme="minorHAnsi" w:hAnsiTheme="minorHAnsi"/>
          <w:szCs w:val="20"/>
          <w:lang w:eastAsia="de-DE"/>
        </w:rPr>
        <w:t xml:space="preserve"> Karl-Liebknecht-Haus, Kleine Alexanderstraße 28, 10178 Berlin</w:t>
      </w:r>
      <w:r w:rsidRPr="001209CE">
        <w:rPr>
          <w:rFonts w:asciiTheme="minorHAnsi" w:hAnsiTheme="minorHAnsi"/>
          <w:szCs w:val="20"/>
          <w:lang w:eastAsia="de-DE"/>
        </w:rPr>
        <w:t>,</w:t>
      </w:r>
      <w:r w:rsidR="00933869" w:rsidRPr="001209CE">
        <w:rPr>
          <w:rFonts w:asciiTheme="minorHAnsi" w:hAnsiTheme="minorHAnsi"/>
          <w:szCs w:val="20"/>
          <w:lang w:eastAsia="de-DE"/>
        </w:rPr>
        <w:t xml:space="preserve"> </w:t>
      </w:r>
      <w:r w:rsidR="00254B07" w:rsidRPr="001209CE">
        <w:rPr>
          <w:rFonts w:asciiTheme="minorHAnsi" w:hAnsiTheme="minorHAnsi"/>
          <w:szCs w:val="20"/>
          <w:lang w:eastAsia="de-DE"/>
        </w:rPr>
        <w:t>ihrer Landes- und Kreisverbände, Gliederungen und Zusammenschlüsse,</w:t>
      </w:r>
      <w:r w:rsidR="00533F07" w:rsidRPr="001209CE">
        <w:rPr>
          <w:rFonts w:asciiTheme="minorHAnsi" w:hAnsiTheme="minorHAnsi"/>
          <w:szCs w:val="20"/>
          <w:lang w:eastAsia="de-DE"/>
        </w:rPr>
        <w:t xml:space="preserve"> </w:t>
      </w:r>
      <w:r w:rsidRPr="001209CE">
        <w:rPr>
          <w:rFonts w:asciiTheme="minorHAnsi" w:hAnsiTheme="minorHAnsi"/>
          <w:szCs w:val="20"/>
          <w:lang w:eastAsia="de-DE"/>
        </w:rPr>
        <w:t>die Daten über Einzelpersonen verarbeiten oder von diesen Daten Kenntnis erlangen</w:t>
      </w:r>
      <w:r w:rsidR="00933869" w:rsidRPr="001209CE">
        <w:rPr>
          <w:rFonts w:asciiTheme="minorHAnsi" w:hAnsiTheme="minorHAnsi"/>
          <w:szCs w:val="20"/>
          <w:lang w:eastAsia="de-DE"/>
        </w:rPr>
        <w:t xml:space="preserve"> oder hierzu Zugriff erlangen können</w:t>
      </w:r>
      <w:r w:rsidRPr="001209CE">
        <w:rPr>
          <w:rFonts w:asciiTheme="minorHAnsi" w:hAnsiTheme="minorHAnsi"/>
          <w:szCs w:val="20"/>
          <w:lang w:eastAsia="de-DE"/>
        </w:rPr>
        <w:t xml:space="preserve">, sind nach </w:t>
      </w:r>
      <w:r w:rsidR="00254B07" w:rsidRPr="001209CE">
        <w:rPr>
          <w:rFonts w:asciiTheme="minorHAnsi" w:hAnsiTheme="minorHAnsi"/>
          <w:szCs w:val="20"/>
          <w:lang w:eastAsia="de-DE"/>
        </w:rPr>
        <w:t>den Regelungen der Datenschutzgrundverordnung</w:t>
      </w:r>
      <w:r w:rsidR="00254B07" w:rsidRPr="001209CE">
        <w:rPr>
          <w:rStyle w:val="Funotenzeichen"/>
          <w:rFonts w:asciiTheme="minorHAnsi" w:hAnsiTheme="minorHAnsi"/>
          <w:szCs w:val="20"/>
          <w:lang w:eastAsia="de-DE"/>
        </w:rPr>
        <w:footnoteReference w:id="1"/>
      </w:r>
      <w:r w:rsidR="00254B07" w:rsidRPr="001209CE">
        <w:rPr>
          <w:rFonts w:asciiTheme="minorHAnsi" w:hAnsiTheme="minorHAnsi"/>
          <w:szCs w:val="20"/>
          <w:lang w:eastAsia="de-DE"/>
        </w:rPr>
        <w:t>(DSGVO)</w:t>
      </w:r>
      <w:r w:rsidRPr="001209CE">
        <w:rPr>
          <w:rFonts w:asciiTheme="minorHAnsi" w:hAnsiTheme="minorHAnsi"/>
          <w:szCs w:val="20"/>
          <w:lang w:eastAsia="de-DE"/>
        </w:rPr>
        <w:t xml:space="preserve"> zur Einhaltung des Datengeheimnisses verpflichtet. </w:t>
      </w:r>
    </w:p>
    <w:p w14:paraId="16C9F4EF" w14:textId="77777777" w:rsidR="000E2CE7" w:rsidRPr="001209CE" w:rsidRDefault="000E2CE7" w:rsidP="001209CE">
      <w:pPr>
        <w:pStyle w:val="berschrift1"/>
        <w:keepNext/>
        <w:numPr>
          <w:ilvl w:val="0"/>
          <w:numId w:val="26"/>
        </w:numPr>
        <w:pBdr>
          <w:top w:val="single" w:sz="6" w:space="6" w:color="808080"/>
          <w:bottom w:val="single" w:sz="6" w:space="6" w:color="808080"/>
        </w:pBdr>
        <w:suppressAutoHyphens w:val="0"/>
        <w:autoSpaceDE/>
        <w:autoSpaceDN/>
        <w:adjustRightInd/>
        <w:spacing w:before="60" w:after="60"/>
        <w:ind w:left="0" w:firstLine="0"/>
        <w:jc w:val="center"/>
        <w:rPr>
          <w:rFonts w:asciiTheme="minorHAnsi" w:hAnsiTheme="minorHAnsi"/>
          <w:sz w:val="20"/>
          <w:szCs w:val="20"/>
          <w:lang w:val="de-DE" w:eastAsia="de-DE"/>
        </w:rPr>
      </w:pPr>
      <w:bookmarkStart w:id="0" w:name="_Toc289676784"/>
      <w:r w:rsidRPr="001209CE">
        <w:rPr>
          <w:rFonts w:asciiTheme="minorHAnsi" w:hAnsiTheme="minorHAnsi"/>
          <w:sz w:val="20"/>
          <w:szCs w:val="20"/>
          <w:lang w:val="de-DE"/>
        </w:rPr>
        <w:t>Zweck</w:t>
      </w:r>
      <w:bookmarkEnd w:id="0"/>
    </w:p>
    <w:p w14:paraId="5CC6271A" w14:textId="51C2F168" w:rsidR="000E2CE7" w:rsidRPr="001209CE" w:rsidRDefault="000E2CE7" w:rsidP="001209CE">
      <w:pPr>
        <w:spacing w:before="60" w:after="60"/>
        <w:ind w:left="0"/>
        <w:rPr>
          <w:rFonts w:asciiTheme="minorHAnsi" w:hAnsiTheme="minorHAnsi"/>
          <w:szCs w:val="20"/>
          <w:lang w:eastAsia="de-DE"/>
        </w:rPr>
      </w:pPr>
      <w:r w:rsidRPr="001209CE">
        <w:rPr>
          <w:rFonts w:asciiTheme="minorHAnsi" w:hAnsiTheme="minorHAnsi"/>
          <w:szCs w:val="20"/>
          <w:lang w:eastAsia="de-DE"/>
        </w:rPr>
        <w:t>Zweck des Datenschutzes</w:t>
      </w:r>
      <w:r w:rsidR="006739EC" w:rsidRPr="001209CE">
        <w:rPr>
          <w:rFonts w:asciiTheme="minorHAnsi" w:hAnsiTheme="minorHAnsi"/>
          <w:szCs w:val="20"/>
          <w:lang w:eastAsia="de-DE"/>
        </w:rPr>
        <w:t xml:space="preserve"> ist</w:t>
      </w:r>
      <w:r w:rsidRPr="001209CE">
        <w:rPr>
          <w:rFonts w:asciiTheme="minorHAnsi" w:hAnsiTheme="minorHAnsi"/>
          <w:szCs w:val="20"/>
          <w:lang w:eastAsia="de-DE"/>
        </w:rPr>
        <w:t>, den</w:t>
      </w:r>
      <w:r w:rsidR="00533F07" w:rsidRPr="001209CE">
        <w:rPr>
          <w:rFonts w:asciiTheme="minorHAnsi" w:hAnsiTheme="minorHAnsi"/>
          <w:szCs w:val="20"/>
          <w:lang w:eastAsia="de-DE"/>
        </w:rPr>
        <w:t>/die</w:t>
      </w:r>
      <w:r w:rsidRPr="001209CE">
        <w:rPr>
          <w:rFonts w:asciiTheme="minorHAnsi" w:hAnsiTheme="minorHAnsi"/>
          <w:szCs w:val="20"/>
          <w:lang w:eastAsia="de-DE"/>
        </w:rPr>
        <w:t xml:space="preserve"> </w:t>
      </w:r>
      <w:proofErr w:type="spellStart"/>
      <w:r w:rsidRPr="001209CE">
        <w:rPr>
          <w:rFonts w:asciiTheme="minorHAnsi" w:hAnsiTheme="minorHAnsi"/>
          <w:szCs w:val="20"/>
          <w:lang w:eastAsia="de-DE"/>
        </w:rPr>
        <w:t>Einzelne</w:t>
      </w:r>
      <w:r w:rsidR="00533F07" w:rsidRPr="001209CE">
        <w:rPr>
          <w:rFonts w:asciiTheme="minorHAnsi" w:hAnsiTheme="minorHAnsi"/>
          <w:szCs w:val="20"/>
          <w:lang w:eastAsia="de-DE"/>
        </w:rPr>
        <w:t>_</w:t>
      </w:r>
      <w:r w:rsidRPr="001209CE">
        <w:rPr>
          <w:rFonts w:asciiTheme="minorHAnsi" w:hAnsiTheme="minorHAnsi"/>
          <w:szCs w:val="20"/>
          <w:lang w:eastAsia="de-DE"/>
        </w:rPr>
        <w:t>n</w:t>
      </w:r>
      <w:proofErr w:type="spellEnd"/>
      <w:r w:rsidRPr="001209CE">
        <w:rPr>
          <w:rFonts w:asciiTheme="minorHAnsi" w:hAnsiTheme="minorHAnsi"/>
          <w:szCs w:val="20"/>
          <w:lang w:eastAsia="de-DE"/>
        </w:rPr>
        <w:t xml:space="preserve"> davor zu schützen, dass er</w:t>
      </w:r>
      <w:r w:rsidR="00533F07" w:rsidRPr="001209CE">
        <w:rPr>
          <w:rFonts w:asciiTheme="minorHAnsi" w:hAnsiTheme="minorHAnsi"/>
          <w:szCs w:val="20"/>
          <w:lang w:eastAsia="de-DE"/>
        </w:rPr>
        <w:t>/sie</w:t>
      </w:r>
      <w:r w:rsidRPr="001209CE">
        <w:rPr>
          <w:rFonts w:asciiTheme="minorHAnsi" w:hAnsiTheme="minorHAnsi"/>
          <w:szCs w:val="20"/>
          <w:lang w:eastAsia="de-DE"/>
        </w:rPr>
        <w:t xml:space="preserve"> durch den Umgang mit seinen</w:t>
      </w:r>
      <w:r w:rsidR="00533F07" w:rsidRPr="001209CE">
        <w:rPr>
          <w:rFonts w:asciiTheme="minorHAnsi" w:hAnsiTheme="minorHAnsi"/>
          <w:szCs w:val="20"/>
          <w:lang w:eastAsia="de-DE"/>
        </w:rPr>
        <w:t>/ihren</w:t>
      </w:r>
      <w:r w:rsidRPr="001209CE">
        <w:rPr>
          <w:rFonts w:asciiTheme="minorHAnsi" w:hAnsiTheme="minorHAnsi"/>
          <w:szCs w:val="20"/>
          <w:lang w:eastAsia="de-DE"/>
        </w:rPr>
        <w:t xml:space="preserve"> personenbezogenen Daten in seinem</w:t>
      </w:r>
      <w:r w:rsidR="00533F07" w:rsidRPr="001209CE">
        <w:rPr>
          <w:rFonts w:asciiTheme="minorHAnsi" w:hAnsiTheme="minorHAnsi"/>
          <w:szCs w:val="20"/>
          <w:lang w:eastAsia="de-DE"/>
        </w:rPr>
        <w:t xml:space="preserve">/ihrem </w:t>
      </w:r>
      <w:r w:rsidRPr="001209CE">
        <w:rPr>
          <w:rFonts w:asciiTheme="minorHAnsi" w:hAnsiTheme="minorHAnsi"/>
          <w:szCs w:val="20"/>
          <w:lang w:eastAsia="de-DE"/>
        </w:rPr>
        <w:t>Persönlichkeitsrecht beeinträchtigt wird.</w:t>
      </w:r>
    </w:p>
    <w:p w14:paraId="4F551D8C" w14:textId="53952CC2" w:rsidR="009A7FE1" w:rsidRPr="001209CE" w:rsidRDefault="000E2CE7" w:rsidP="001209CE">
      <w:pPr>
        <w:spacing w:before="60" w:after="60"/>
        <w:ind w:left="0"/>
        <w:rPr>
          <w:rFonts w:asciiTheme="minorHAnsi" w:hAnsiTheme="minorHAnsi"/>
          <w:szCs w:val="20"/>
          <w:lang w:eastAsia="de-DE"/>
        </w:rPr>
      </w:pPr>
      <w:r w:rsidRPr="001209CE">
        <w:rPr>
          <w:rFonts w:asciiTheme="minorHAnsi" w:hAnsiTheme="minorHAnsi"/>
          <w:szCs w:val="20"/>
          <w:lang w:eastAsia="de-DE"/>
        </w:rPr>
        <w:t xml:space="preserve">Personenbezogene Daten sind Einzelangaben über die persönlichen oder sachlichen Verhältnisse einer </w:t>
      </w:r>
      <w:r w:rsidRPr="001209CE">
        <w:rPr>
          <w:rFonts w:asciiTheme="minorHAnsi" w:hAnsiTheme="minorHAnsi"/>
          <w:szCs w:val="20"/>
        </w:rPr>
        <w:t>bestimmten</w:t>
      </w:r>
      <w:r w:rsidRPr="001209CE">
        <w:rPr>
          <w:rFonts w:asciiTheme="minorHAnsi" w:hAnsiTheme="minorHAnsi"/>
          <w:szCs w:val="20"/>
          <w:lang w:eastAsia="de-DE"/>
        </w:rPr>
        <w:t xml:space="preserve"> oder bestimmbaren natürlichen Person, die </w:t>
      </w:r>
      <w:proofErr w:type="spellStart"/>
      <w:r w:rsidRPr="001209CE">
        <w:rPr>
          <w:rFonts w:asciiTheme="minorHAnsi" w:hAnsiTheme="minorHAnsi"/>
          <w:szCs w:val="20"/>
          <w:lang w:eastAsia="de-DE"/>
        </w:rPr>
        <w:t>Betroffene</w:t>
      </w:r>
      <w:r w:rsidR="00533F07" w:rsidRPr="001209CE">
        <w:rPr>
          <w:rFonts w:asciiTheme="minorHAnsi" w:hAnsiTheme="minorHAnsi"/>
          <w:szCs w:val="20"/>
          <w:lang w:eastAsia="de-DE"/>
        </w:rPr>
        <w:t>_</w:t>
      </w:r>
      <w:r w:rsidRPr="001209CE">
        <w:rPr>
          <w:rFonts w:asciiTheme="minorHAnsi" w:hAnsiTheme="minorHAnsi"/>
          <w:szCs w:val="20"/>
          <w:lang w:eastAsia="de-DE"/>
        </w:rPr>
        <w:t>r</w:t>
      </w:r>
      <w:proofErr w:type="spellEnd"/>
      <w:r w:rsidRPr="001209CE">
        <w:rPr>
          <w:rFonts w:asciiTheme="minorHAnsi" w:hAnsiTheme="minorHAnsi"/>
          <w:szCs w:val="20"/>
          <w:lang w:eastAsia="de-DE"/>
        </w:rPr>
        <w:t xml:space="preserve"> genannt wird.</w:t>
      </w:r>
      <w:r w:rsidR="007438C9" w:rsidRPr="001209CE">
        <w:rPr>
          <w:rFonts w:asciiTheme="minorHAnsi" w:hAnsiTheme="minorHAnsi"/>
          <w:szCs w:val="20"/>
          <w:lang w:eastAsia="de-DE"/>
        </w:rPr>
        <w:t xml:space="preserve"> Besonders geschützt sind personenbezogene Daten, aus denen die rassische und ethnische Herkunft, politische Meinungen, religiöse oder weltanschauliche Überzeugungen oder die Gewerkschaftszugehörigkeit hervorgehen, sowie die Verarbeitung von genetischen Daten, biometrischen Daten zur eindeutigen Identifizierung einer natürlichen Person, Gesundheitsdaten oder Daten zum Sexualleben oder </w:t>
      </w:r>
      <w:r w:rsidR="00533F07" w:rsidRPr="001209CE">
        <w:rPr>
          <w:rFonts w:asciiTheme="minorHAnsi" w:hAnsiTheme="minorHAnsi"/>
          <w:szCs w:val="20"/>
          <w:lang w:eastAsia="de-DE"/>
        </w:rPr>
        <w:t>zur</w:t>
      </w:r>
      <w:r w:rsidR="007438C9" w:rsidRPr="001209CE">
        <w:rPr>
          <w:rFonts w:asciiTheme="minorHAnsi" w:hAnsiTheme="minorHAnsi"/>
          <w:szCs w:val="20"/>
          <w:lang w:eastAsia="de-DE"/>
        </w:rPr>
        <w:t xml:space="preserve"> sexuellen Orientierung einer natürlichen Person. </w:t>
      </w:r>
    </w:p>
    <w:p w14:paraId="084B6309" w14:textId="703E791F" w:rsidR="006A2260" w:rsidRPr="001209CE" w:rsidRDefault="006A2260" w:rsidP="001209CE">
      <w:pPr>
        <w:spacing w:before="60" w:after="60"/>
        <w:ind w:left="0"/>
        <w:rPr>
          <w:rFonts w:asciiTheme="minorHAnsi" w:hAnsiTheme="minorHAnsi"/>
          <w:szCs w:val="20"/>
          <w:lang w:eastAsia="de-DE"/>
        </w:rPr>
      </w:pPr>
      <w:r w:rsidRPr="001209CE">
        <w:rPr>
          <w:rFonts w:asciiTheme="minorHAnsi" w:hAnsiTheme="minorHAnsi"/>
          <w:szCs w:val="20"/>
          <w:lang w:eastAsia="de-DE"/>
        </w:rPr>
        <w:t>Solche Daten dürfen nur zu dem gesetzlich erlaubten Zweck verarbeitet werden (Zweckbindung).</w:t>
      </w:r>
    </w:p>
    <w:p w14:paraId="38D6E5B7" w14:textId="6A998293" w:rsidR="000E2CE7" w:rsidRPr="001209CE" w:rsidRDefault="009A7FE1" w:rsidP="001209CE">
      <w:pPr>
        <w:spacing w:before="60" w:after="60"/>
        <w:ind w:left="0"/>
        <w:rPr>
          <w:rFonts w:asciiTheme="minorHAnsi" w:hAnsiTheme="minorHAnsi"/>
          <w:szCs w:val="20"/>
          <w:lang w:eastAsia="de-DE"/>
        </w:rPr>
      </w:pPr>
      <w:r w:rsidRPr="001209CE">
        <w:rPr>
          <w:rFonts w:asciiTheme="minorHAnsi" w:hAnsiTheme="minorHAnsi"/>
          <w:i/>
          <w:szCs w:val="20"/>
          <w:lang w:eastAsia="de-DE"/>
        </w:rPr>
        <w:t>Beispiel</w:t>
      </w:r>
      <w:r w:rsidRPr="001209CE">
        <w:rPr>
          <w:rFonts w:asciiTheme="minorHAnsi" w:hAnsiTheme="minorHAnsi"/>
          <w:szCs w:val="20"/>
          <w:lang w:eastAsia="de-DE"/>
        </w:rPr>
        <w:t xml:space="preserve">: </w:t>
      </w:r>
      <w:r w:rsidR="006A2260" w:rsidRPr="001209CE">
        <w:rPr>
          <w:rFonts w:asciiTheme="minorHAnsi" w:hAnsiTheme="minorHAnsi"/>
          <w:szCs w:val="20"/>
          <w:lang w:eastAsia="de-DE"/>
        </w:rPr>
        <w:t xml:space="preserve">Zu den personenbezogenen Daten </w:t>
      </w:r>
      <w:r w:rsidR="00254B07" w:rsidRPr="001209CE">
        <w:rPr>
          <w:rFonts w:asciiTheme="minorHAnsi" w:hAnsiTheme="minorHAnsi"/>
          <w:szCs w:val="20"/>
          <w:lang w:eastAsia="de-DE"/>
        </w:rPr>
        <w:t>gehör</w:t>
      </w:r>
      <w:r w:rsidR="006A2260" w:rsidRPr="001209CE">
        <w:rPr>
          <w:rFonts w:asciiTheme="minorHAnsi" w:hAnsiTheme="minorHAnsi"/>
          <w:szCs w:val="20"/>
          <w:lang w:eastAsia="de-DE"/>
        </w:rPr>
        <w:t>en</w:t>
      </w:r>
      <w:r w:rsidR="00254B07" w:rsidRPr="001209CE">
        <w:rPr>
          <w:rFonts w:asciiTheme="minorHAnsi" w:hAnsiTheme="minorHAnsi"/>
          <w:szCs w:val="20"/>
          <w:lang w:eastAsia="de-DE"/>
        </w:rPr>
        <w:t xml:space="preserve"> bereits eine Mailadresse oder die Information, Mitglied der Partei DIE LINKE zu sein. </w:t>
      </w:r>
      <w:r w:rsidRPr="001209CE">
        <w:rPr>
          <w:rFonts w:asciiTheme="minorHAnsi" w:hAnsiTheme="minorHAnsi"/>
          <w:szCs w:val="20"/>
          <w:lang w:eastAsia="de-DE"/>
        </w:rPr>
        <w:t>So ist bereits das Versenden einer Mail von einer Parteiorganisation an einen Empfänger in einem offenen Verteiler (AN: oder CC:) eine Übermittlung personenbezogener Daten an Dritte. Diese ist auch dann unzulässig, wenn auch alle anderen Empfänger im Verteiler Mitglieder der Partei sind, da die Kenntnis der Mailadresse eines Mitgliedes für andere Mitglieder nicht erforderlich</w:t>
      </w:r>
      <w:r w:rsidR="00533F07" w:rsidRPr="001209CE">
        <w:rPr>
          <w:rFonts w:asciiTheme="minorHAnsi" w:hAnsiTheme="minorHAnsi"/>
          <w:szCs w:val="20"/>
          <w:lang w:eastAsia="de-DE"/>
        </w:rPr>
        <w:t>,</w:t>
      </w:r>
      <w:r w:rsidRPr="001209CE">
        <w:rPr>
          <w:rFonts w:asciiTheme="minorHAnsi" w:hAnsiTheme="minorHAnsi"/>
          <w:szCs w:val="20"/>
          <w:lang w:eastAsia="de-DE"/>
        </w:rPr>
        <w:t xml:space="preserve"> also unzulässig ist. Deshalb bitte immer geschlossene </w:t>
      </w:r>
      <w:r w:rsidR="006A2260" w:rsidRPr="001209CE">
        <w:rPr>
          <w:rFonts w:asciiTheme="minorHAnsi" w:hAnsiTheme="minorHAnsi"/>
          <w:szCs w:val="20"/>
          <w:lang w:eastAsia="de-DE"/>
        </w:rPr>
        <w:t>Verteilerlisten verwenden oder nur das BCC-Feld verwenden!</w:t>
      </w:r>
    </w:p>
    <w:p w14:paraId="27376C15" w14:textId="77777777" w:rsidR="000E2CE7" w:rsidRPr="001209CE" w:rsidRDefault="000E2CE7" w:rsidP="001209CE">
      <w:pPr>
        <w:pStyle w:val="berschrift1"/>
        <w:keepNext/>
        <w:numPr>
          <w:ilvl w:val="0"/>
          <w:numId w:val="26"/>
        </w:numPr>
        <w:pBdr>
          <w:top w:val="single" w:sz="6" w:space="6" w:color="808080"/>
          <w:bottom w:val="single" w:sz="6" w:space="6" w:color="808080"/>
        </w:pBdr>
        <w:suppressAutoHyphens w:val="0"/>
        <w:autoSpaceDE/>
        <w:autoSpaceDN/>
        <w:adjustRightInd/>
        <w:spacing w:before="60" w:after="60"/>
        <w:ind w:left="0" w:firstLine="0"/>
        <w:jc w:val="center"/>
        <w:rPr>
          <w:rFonts w:asciiTheme="minorHAnsi" w:hAnsiTheme="minorHAnsi"/>
          <w:sz w:val="20"/>
          <w:szCs w:val="20"/>
        </w:rPr>
      </w:pPr>
      <w:bookmarkStart w:id="1" w:name="_Toc289676785"/>
      <w:proofErr w:type="spellStart"/>
      <w:r w:rsidRPr="001209CE">
        <w:rPr>
          <w:rFonts w:asciiTheme="minorHAnsi" w:hAnsiTheme="minorHAnsi"/>
          <w:sz w:val="20"/>
          <w:szCs w:val="20"/>
        </w:rPr>
        <w:t>Zulässigkeit</w:t>
      </w:r>
      <w:proofErr w:type="spellEnd"/>
      <w:r w:rsidRPr="001209CE">
        <w:rPr>
          <w:rFonts w:asciiTheme="minorHAnsi" w:hAnsiTheme="minorHAnsi"/>
          <w:sz w:val="20"/>
          <w:szCs w:val="20"/>
        </w:rPr>
        <w:t xml:space="preserve"> der </w:t>
      </w:r>
      <w:proofErr w:type="spellStart"/>
      <w:r w:rsidRPr="001209CE">
        <w:rPr>
          <w:rFonts w:asciiTheme="minorHAnsi" w:hAnsiTheme="minorHAnsi"/>
          <w:sz w:val="20"/>
          <w:szCs w:val="20"/>
        </w:rPr>
        <w:t>Verarbeitung</w:t>
      </w:r>
      <w:bookmarkEnd w:id="1"/>
      <w:proofErr w:type="spellEnd"/>
    </w:p>
    <w:p w14:paraId="143A29DD" w14:textId="3F98A210" w:rsidR="000E2CE7" w:rsidRPr="001209CE" w:rsidRDefault="000E2CE7" w:rsidP="001209CE">
      <w:pPr>
        <w:spacing w:before="60" w:after="60"/>
        <w:ind w:left="0"/>
        <w:rPr>
          <w:rFonts w:asciiTheme="minorHAnsi" w:hAnsiTheme="minorHAnsi"/>
          <w:szCs w:val="20"/>
          <w:lang w:eastAsia="de-DE"/>
        </w:rPr>
      </w:pPr>
      <w:r w:rsidRPr="001209CE">
        <w:rPr>
          <w:rFonts w:asciiTheme="minorHAnsi" w:hAnsiTheme="minorHAnsi"/>
          <w:szCs w:val="20"/>
          <w:lang w:eastAsia="de-DE"/>
        </w:rPr>
        <w:t xml:space="preserve">Die Verarbeitung oben genannter personenbezogener Daten ist nur mit einer besonderen </w:t>
      </w:r>
      <w:r w:rsidR="007438C9" w:rsidRPr="001209CE">
        <w:rPr>
          <w:rFonts w:asciiTheme="minorHAnsi" w:hAnsiTheme="minorHAnsi"/>
          <w:szCs w:val="20"/>
          <w:lang w:eastAsia="de-DE"/>
        </w:rPr>
        <w:t xml:space="preserve">gesetzlichen </w:t>
      </w:r>
      <w:r w:rsidRPr="001209CE">
        <w:rPr>
          <w:rFonts w:asciiTheme="minorHAnsi" w:hAnsiTheme="minorHAnsi"/>
          <w:szCs w:val="20"/>
          <w:lang w:eastAsia="de-DE"/>
        </w:rPr>
        <w:t xml:space="preserve">Erlaubnis </w:t>
      </w:r>
      <w:r w:rsidRPr="001209CE">
        <w:rPr>
          <w:rFonts w:asciiTheme="minorHAnsi" w:hAnsiTheme="minorHAnsi"/>
          <w:szCs w:val="20"/>
        </w:rPr>
        <w:t>möglich</w:t>
      </w:r>
      <w:r w:rsidRPr="001209CE">
        <w:rPr>
          <w:rFonts w:asciiTheme="minorHAnsi" w:hAnsiTheme="minorHAnsi"/>
          <w:szCs w:val="20"/>
          <w:lang w:eastAsia="de-DE"/>
        </w:rPr>
        <w:t>, ansonsten ist schon die erstmalige Datenspeicherung verboten.</w:t>
      </w:r>
    </w:p>
    <w:p w14:paraId="09ECD7E5" w14:textId="085D9B59" w:rsidR="007438C9" w:rsidRPr="001209CE" w:rsidRDefault="007438C9" w:rsidP="001209CE">
      <w:pPr>
        <w:spacing w:before="60" w:after="60"/>
        <w:ind w:left="0"/>
        <w:rPr>
          <w:rFonts w:asciiTheme="minorHAnsi" w:hAnsiTheme="minorHAnsi"/>
          <w:szCs w:val="20"/>
          <w:lang w:eastAsia="de-DE"/>
        </w:rPr>
      </w:pPr>
      <w:r w:rsidRPr="001209CE">
        <w:rPr>
          <w:rFonts w:asciiTheme="minorHAnsi" w:hAnsiTheme="minorHAnsi"/>
          <w:szCs w:val="20"/>
          <w:lang w:eastAsia="de-DE"/>
        </w:rPr>
        <w:t xml:space="preserve">Diese Daten dürfen </w:t>
      </w:r>
      <w:r w:rsidR="006739EC" w:rsidRPr="001209CE">
        <w:rPr>
          <w:rFonts w:asciiTheme="minorHAnsi" w:hAnsiTheme="minorHAnsi"/>
          <w:szCs w:val="20"/>
          <w:lang w:eastAsia="de-DE"/>
        </w:rPr>
        <w:t xml:space="preserve">im Rahmen der Aufgabenerfüllung der Partei </w:t>
      </w:r>
      <w:r w:rsidR="00F7569E" w:rsidRPr="001209CE">
        <w:rPr>
          <w:rFonts w:asciiTheme="minorHAnsi" w:hAnsiTheme="minorHAnsi"/>
          <w:szCs w:val="20"/>
          <w:lang w:eastAsia="de-DE"/>
        </w:rPr>
        <w:t xml:space="preserve">nur </w:t>
      </w:r>
      <w:r w:rsidRPr="001209CE">
        <w:rPr>
          <w:rFonts w:asciiTheme="minorHAnsi" w:hAnsiTheme="minorHAnsi"/>
          <w:szCs w:val="20"/>
          <w:lang w:eastAsia="de-DE"/>
        </w:rPr>
        <w:t>verarbeitet werden, wenn</w:t>
      </w:r>
      <w:r w:rsidR="006739EC" w:rsidRPr="001209CE">
        <w:rPr>
          <w:rFonts w:asciiTheme="minorHAnsi" w:hAnsiTheme="minorHAnsi"/>
          <w:szCs w:val="20"/>
          <w:lang w:eastAsia="de-DE"/>
        </w:rPr>
        <w:t>:</w:t>
      </w:r>
    </w:p>
    <w:p w14:paraId="1664BAA9" w14:textId="783998A6" w:rsidR="000E2CE7" w:rsidRPr="001209CE" w:rsidRDefault="007438C9" w:rsidP="001209CE">
      <w:pPr>
        <w:pStyle w:val="Listenabsatz"/>
        <w:numPr>
          <w:ilvl w:val="0"/>
          <w:numId w:val="35"/>
        </w:numPr>
        <w:spacing w:before="60" w:after="60"/>
        <w:ind w:left="0" w:firstLine="0"/>
        <w:rPr>
          <w:rFonts w:asciiTheme="minorHAnsi" w:hAnsiTheme="minorHAnsi"/>
          <w:szCs w:val="20"/>
          <w:lang w:eastAsia="de-DE"/>
        </w:rPr>
      </w:pPr>
      <w:r w:rsidRPr="001209CE">
        <w:rPr>
          <w:rFonts w:asciiTheme="minorHAnsi" w:hAnsiTheme="minorHAnsi"/>
          <w:szCs w:val="20"/>
          <w:lang w:eastAsia="de-DE"/>
        </w:rPr>
        <w:t>d</w:t>
      </w:r>
      <w:r w:rsidR="00A23222" w:rsidRPr="001209CE">
        <w:rPr>
          <w:rFonts w:asciiTheme="minorHAnsi" w:hAnsiTheme="minorHAnsi"/>
          <w:szCs w:val="20"/>
          <w:lang w:eastAsia="de-DE"/>
        </w:rPr>
        <w:t>ie betroffene Person</w:t>
      </w:r>
      <w:r w:rsidRPr="001209CE">
        <w:rPr>
          <w:rFonts w:asciiTheme="minorHAnsi" w:hAnsiTheme="minorHAnsi"/>
          <w:szCs w:val="20"/>
          <w:lang w:eastAsia="de-DE"/>
        </w:rPr>
        <w:t xml:space="preserve"> in die Verarbeitung der genannten personenbezogenen Daten für einen oder mehrere festgelegte Zwecke ausdrücklich eingewilligt </w:t>
      </w:r>
      <w:r w:rsidR="00A23222" w:rsidRPr="001209CE">
        <w:rPr>
          <w:rFonts w:asciiTheme="minorHAnsi" w:hAnsiTheme="minorHAnsi"/>
          <w:szCs w:val="20"/>
          <w:lang w:eastAsia="de-DE"/>
        </w:rPr>
        <w:t xml:space="preserve">hat </w:t>
      </w:r>
      <w:r w:rsidR="006739EC" w:rsidRPr="001209CE">
        <w:rPr>
          <w:rFonts w:asciiTheme="minorHAnsi" w:hAnsiTheme="minorHAnsi"/>
          <w:szCs w:val="20"/>
          <w:lang w:eastAsia="de-DE"/>
        </w:rPr>
        <w:t xml:space="preserve">(Art. 9 Abs. 2 </w:t>
      </w:r>
      <w:proofErr w:type="spellStart"/>
      <w:r w:rsidR="006739EC" w:rsidRPr="001209CE">
        <w:rPr>
          <w:rFonts w:asciiTheme="minorHAnsi" w:hAnsiTheme="minorHAnsi"/>
          <w:szCs w:val="20"/>
          <w:lang w:eastAsia="de-DE"/>
        </w:rPr>
        <w:t>lit</w:t>
      </w:r>
      <w:proofErr w:type="spellEnd"/>
      <w:r w:rsidR="006739EC" w:rsidRPr="001209CE">
        <w:rPr>
          <w:rFonts w:asciiTheme="minorHAnsi" w:hAnsiTheme="minorHAnsi"/>
          <w:szCs w:val="20"/>
          <w:lang w:eastAsia="de-DE"/>
        </w:rPr>
        <w:t xml:space="preserve">. a) </w:t>
      </w:r>
      <w:r w:rsidRPr="001209CE">
        <w:rPr>
          <w:rFonts w:asciiTheme="minorHAnsi" w:hAnsiTheme="minorHAnsi"/>
          <w:szCs w:val="20"/>
          <w:lang w:eastAsia="de-DE"/>
        </w:rPr>
        <w:t>oder</w:t>
      </w:r>
    </w:p>
    <w:p w14:paraId="04E9BF92" w14:textId="77777777" w:rsidR="0039394A" w:rsidRPr="001209CE" w:rsidRDefault="00A23222" w:rsidP="001209CE">
      <w:pPr>
        <w:pStyle w:val="Listenabsatz"/>
        <w:numPr>
          <w:ilvl w:val="0"/>
          <w:numId w:val="35"/>
        </w:numPr>
        <w:spacing w:before="60" w:after="60"/>
        <w:ind w:left="0" w:firstLine="0"/>
        <w:rPr>
          <w:rFonts w:asciiTheme="minorHAnsi" w:hAnsiTheme="minorHAnsi"/>
          <w:szCs w:val="20"/>
          <w:lang w:eastAsia="de-DE"/>
        </w:rPr>
      </w:pPr>
      <w:r w:rsidRPr="001209CE">
        <w:rPr>
          <w:rFonts w:asciiTheme="minorHAnsi" w:hAnsiTheme="minorHAnsi"/>
          <w:szCs w:val="20"/>
          <w:lang w:eastAsia="de-DE"/>
        </w:rPr>
        <w:t xml:space="preserve">die Verarbeitung </w:t>
      </w:r>
      <w:r w:rsidR="007438C9" w:rsidRPr="001209CE">
        <w:rPr>
          <w:rFonts w:asciiTheme="minorHAnsi" w:hAnsiTheme="minorHAnsi"/>
          <w:szCs w:val="20"/>
          <w:lang w:eastAsia="de-DE"/>
        </w:rPr>
        <w:t xml:space="preserve">auf der Grundlage geeigneter Garantien </w:t>
      </w:r>
    </w:p>
    <w:p w14:paraId="0042F069" w14:textId="1666E888" w:rsidR="00A23222" w:rsidRPr="001209CE" w:rsidRDefault="007438C9" w:rsidP="001209CE">
      <w:pPr>
        <w:pStyle w:val="Listenabsatz"/>
        <w:numPr>
          <w:ilvl w:val="1"/>
          <w:numId w:val="35"/>
        </w:numPr>
        <w:spacing w:before="60" w:after="60"/>
        <w:ind w:left="0" w:firstLine="0"/>
        <w:rPr>
          <w:rFonts w:asciiTheme="minorHAnsi" w:hAnsiTheme="minorHAnsi"/>
          <w:szCs w:val="20"/>
          <w:lang w:eastAsia="de-DE"/>
        </w:rPr>
      </w:pPr>
      <w:r w:rsidRPr="001209CE">
        <w:rPr>
          <w:rFonts w:asciiTheme="minorHAnsi" w:hAnsiTheme="minorHAnsi"/>
          <w:szCs w:val="20"/>
          <w:lang w:eastAsia="de-DE"/>
        </w:rPr>
        <w:t xml:space="preserve">durch </w:t>
      </w:r>
      <w:r w:rsidR="00F7569E" w:rsidRPr="001209CE">
        <w:rPr>
          <w:rFonts w:asciiTheme="minorHAnsi" w:hAnsiTheme="minorHAnsi"/>
          <w:szCs w:val="20"/>
          <w:lang w:eastAsia="de-DE"/>
        </w:rPr>
        <w:t xml:space="preserve">Mitarbeiter der Partei (das können auch ehrenamtlich Tätige im Rahmen ihrer Funktion sein) </w:t>
      </w:r>
      <w:r w:rsidRPr="001209CE">
        <w:rPr>
          <w:rFonts w:asciiTheme="minorHAnsi" w:hAnsiTheme="minorHAnsi"/>
          <w:szCs w:val="20"/>
          <w:lang w:eastAsia="de-DE"/>
        </w:rPr>
        <w:t xml:space="preserve">im Rahmen ihrer rechtmäßigen Tätigkeiten </w:t>
      </w:r>
      <w:r w:rsidR="00A23222" w:rsidRPr="001209CE">
        <w:rPr>
          <w:rFonts w:asciiTheme="minorHAnsi" w:hAnsiTheme="minorHAnsi"/>
          <w:szCs w:val="20"/>
          <w:lang w:eastAsia="de-DE"/>
        </w:rPr>
        <w:t xml:space="preserve">erfolgt </w:t>
      </w:r>
      <w:r w:rsidRPr="001209CE">
        <w:rPr>
          <w:rFonts w:asciiTheme="minorHAnsi" w:hAnsiTheme="minorHAnsi"/>
          <w:szCs w:val="20"/>
          <w:lang w:eastAsia="de-DE"/>
        </w:rPr>
        <w:t xml:space="preserve">und </w:t>
      </w:r>
    </w:p>
    <w:p w14:paraId="5D3FB208" w14:textId="5EC32E27" w:rsidR="00A23222" w:rsidRPr="001209CE" w:rsidRDefault="007438C9" w:rsidP="001209CE">
      <w:pPr>
        <w:pStyle w:val="Listenabsatz"/>
        <w:numPr>
          <w:ilvl w:val="1"/>
          <w:numId w:val="35"/>
        </w:numPr>
        <w:spacing w:before="60" w:after="60"/>
        <w:ind w:left="0" w:firstLine="0"/>
        <w:rPr>
          <w:rFonts w:asciiTheme="minorHAnsi" w:hAnsiTheme="minorHAnsi"/>
          <w:szCs w:val="20"/>
          <w:lang w:eastAsia="de-DE"/>
        </w:rPr>
      </w:pPr>
      <w:r w:rsidRPr="001209CE">
        <w:rPr>
          <w:rFonts w:asciiTheme="minorHAnsi" w:hAnsiTheme="minorHAnsi"/>
          <w:szCs w:val="20"/>
          <w:lang w:eastAsia="de-DE"/>
        </w:rPr>
        <w:t>unter der Voraussetzung, dass sich die Verarbeitung ausschließlich auf die Mitglieder oder ehemalige Mitglieder der Organisation oder auf Personen, die im Zusammenhang mit deren Tätigkeitszweck regelmäßige Kontakte mit ihr unterhalten</w:t>
      </w:r>
      <w:r w:rsidR="00F7569E" w:rsidRPr="001209CE">
        <w:rPr>
          <w:rFonts w:asciiTheme="minorHAnsi" w:hAnsiTheme="minorHAnsi"/>
          <w:szCs w:val="20"/>
          <w:lang w:eastAsia="de-DE"/>
        </w:rPr>
        <w:t xml:space="preserve"> (also </w:t>
      </w:r>
      <w:proofErr w:type="spellStart"/>
      <w:r w:rsidR="00F7569E" w:rsidRPr="001209CE">
        <w:rPr>
          <w:rFonts w:asciiTheme="minorHAnsi" w:hAnsiTheme="minorHAnsi"/>
          <w:szCs w:val="20"/>
          <w:lang w:eastAsia="de-DE"/>
        </w:rPr>
        <w:t>Sympathisant</w:t>
      </w:r>
      <w:r w:rsidR="00533F07" w:rsidRPr="001209CE">
        <w:rPr>
          <w:rFonts w:asciiTheme="minorHAnsi" w:hAnsiTheme="minorHAnsi"/>
          <w:szCs w:val="20"/>
          <w:lang w:eastAsia="de-DE"/>
        </w:rPr>
        <w:t>_inn</w:t>
      </w:r>
      <w:r w:rsidR="00F7569E" w:rsidRPr="001209CE">
        <w:rPr>
          <w:rFonts w:asciiTheme="minorHAnsi" w:hAnsiTheme="minorHAnsi"/>
          <w:szCs w:val="20"/>
          <w:lang w:eastAsia="de-DE"/>
        </w:rPr>
        <w:t>en</w:t>
      </w:r>
      <w:proofErr w:type="spellEnd"/>
      <w:r w:rsidR="00F7569E" w:rsidRPr="001209CE">
        <w:rPr>
          <w:rFonts w:asciiTheme="minorHAnsi" w:hAnsiTheme="minorHAnsi"/>
          <w:szCs w:val="20"/>
          <w:lang w:eastAsia="de-DE"/>
        </w:rPr>
        <w:t xml:space="preserve">, </w:t>
      </w:r>
      <w:r w:rsidR="00533F07" w:rsidRPr="001209CE">
        <w:rPr>
          <w:rFonts w:asciiTheme="minorHAnsi" w:hAnsiTheme="minorHAnsi"/>
          <w:szCs w:val="20"/>
          <w:lang w:eastAsia="de-DE"/>
        </w:rPr>
        <w:t>B</w:t>
      </w:r>
      <w:r w:rsidR="00F7569E" w:rsidRPr="001209CE">
        <w:rPr>
          <w:rFonts w:asciiTheme="minorHAnsi" w:hAnsiTheme="minorHAnsi"/>
          <w:szCs w:val="20"/>
          <w:lang w:eastAsia="de-DE"/>
        </w:rPr>
        <w:t>AG-</w:t>
      </w:r>
      <w:r w:rsidR="00533F07" w:rsidRPr="001209CE">
        <w:rPr>
          <w:rFonts w:asciiTheme="minorHAnsi" w:hAnsiTheme="minorHAnsi"/>
          <w:szCs w:val="20"/>
          <w:lang w:eastAsia="de-DE"/>
        </w:rPr>
        <w:t xml:space="preserve"> oder LAG-</w:t>
      </w:r>
      <w:r w:rsidR="00F7569E" w:rsidRPr="001209CE">
        <w:rPr>
          <w:rFonts w:asciiTheme="minorHAnsi" w:hAnsiTheme="minorHAnsi"/>
          <w:szCs w:val="20"/>
          <w:lang w:eastAsia="de-DE"/>
        </w:rPr>
        <w:t>Mitglieder ohne Parteimitgliedschaft)</w:t>
      </w:r>
      <w:r w:rsidRPr="001209CE">
        <w:rPr>
          <w:rFonts w:asciiTheme="minorHAnsi" w:hAnsiTheme="minorHAnsi"/>
          <w:szCs w:val="20"/>
          <w:lang w:eastAsia="de-DE"/>
        </w:rPr>
        <w:t xml:space="preserve">, bezieht und </w:t>
      </w:r>
    </w:p>
    <w:p w14:paraId="37F3B7EE" w14:textId="583B5BB2" w:rsidR="007438C9" w:rsidRPr="001209CE" w:rsidRDefault="007438C9" w:rsidP="001209CE">
      <w:pPr>
        <w:pStyle w:val="Listenabsatz"/>
        <w:numPr>
          <w:ilvl w:val="1"/>
          <w:numId w:val="35"/>
        </w:numPr>
        <w:spacing w:before="60" w:after="60"/>
        <w:ind w:left="0" w:firstLine="0"/>
        <w:rPr>
          <w:rFonts w:asciiTheme="minorHAnsi" w:hAnsiTheme="minorHAnsi"/>
          <w:szCs w:val="20"/>
          <w:lang w:eastAsia="de-DE"/>
        </w:rPr>
      </w:pPr>
      <w:r w:rsidRPr="001209CE">
        <w:rPr>
          <w:rFonts w:asciiTheme="minorHAnsi" w:hAnsiTheme="minorHAnsi"/>
          <w:szCs w:val="20"/>
          <w:lang w:eastAsia="de-DE"/>
        </w:rPr>
        <w:t xml:space="preserve">die personenbezogenen Daten nicht ohne Einwilligung der betroffenen Personen nach außen </w:t>
      </w:r>
      <w:r w:rsidR="00F7569E" w:rsidRPr="001209CE">
        <w:rPr>
          <w:rFonts w:asciiTheme="minorHAnsi" w:hAnsiTheme="minorHAnsi"/>
          <w:szCs w:val="20"/>
          <w:lang w:eastAsia="de-DE"/>
        </w:rPr>
        <w:t xml:space="preserve">(das betrifft jeden außerhalb der jeweiligen Partei oder Gliederung, also auch Abgeordnete oder Stiftungen) </w:t>
      </w:r>
      <w:r w:rsidRPr="001209CE">
        <w:rPr>
          <w:rFonts w:asciiTheme="minorHAnsi" w:hAnsiTheme="minorHAnsi"/>
          <w:szCs w:val="20"/>
          <w:lang w:eastAsia="de-DE"/>
        </w:rPr>
        <w:t xml:space="preserve">offengelegt werden </w:t>
      </w:r>
      <w:r w:rsidR="006739EC" w:rsidRPr="001209CE">
        <w:rPr>
          <w:rFonts w:asciiTheme="minorHAnsi" w:hAnsiTheme="minorHAnsi"/>
          <w:szCs w:val="20"/>
          <w:lang w:eastAsia="de-DE"/>
        </w:rPr>
        <w:t xml:space="preserve">(Art. 9 Abs. 2 </w:t>
      </w:r>
      <w:proofErr w:type="spellStart"/>
      <w:r w:rsidR="006739EC" w:rsidRPr="001209CE">
        <w:rPr>
          <w:rFonts w:asciiTheme="minorHAnsi" w:hAnsiTheme="minorHAnsi"/>
          <w:szCs w:val="20"/>
          <w:lang w:eastAsia="de-DE"/>
        </w:rPr>
        <w:t>lit</w:t>
      </w:r>
      <w:proofErr w:type="spellEnd"/>
      <w:r w:rsidR="006739EC" w:rsidRPr="001209CE">
        <w:rPr>
          <w:rFonts w:asciiTheme="minorHAnsi" w:hAnsiTheme="minorHAnsi"/>
          <w:szCs w:val="20"/>
          <w:lang w:eastAsia="de-DE"/>
        </w:rPr>
        <w:t xml:space="preserve">. d) </w:t>
      </w:r>
      <w:r w:rsidRPr="001209CE">
        <w:rPr>
          <w:rFonts w:asciiTheme="minorHAnsi" w:hAnsiTheme="minorHAnsi"/>
          <w:szCs w:val="20"/>
          <w:lang w:eastAsia="de-DE"/>
        </w:rPr>
        <w:t>oder</w:t>
      </w:r>
    </w:p>
    <w:p w14:paraId="0A1D6759" w14:textId="70AA819D" w:rsidR="006739EC" w:rsidRPr="001209CE" w:rsidRDefault="007438C9" w:rsidP="001209CE">
      <w:pPr>
        <w:pStyle w:val="Listenabsatz"/>
        <w:numPr>
          <w:ilvl w:val="0"/>
          <w:numId w:val="35"/>
        </w:numPr>
        <w:spacing w:before="60" w:after="60"/>
        <w:ind w:left="0" w:firstLine="0"/>
        <w:rPr>
          <w:rFonts w:asciiTheme="minorHAnsi" w:hAnsiTheme="minorHAnsi"/>
          <w:szCs w:val="20"/>
          <w:lang w:eastAsia="de-DE"/>
        </w:rPr>
      </w:pPr>
      <w:r w:rsidRPr="001209CE">
        <w:rPr>
          <w:rFonts w:asciiTheme="minorHAnsi" w:hAnsiTheme="minorHAnsi"/>
          <w:szCs w:val="20"/>
          <w:lang w:eastAsia="de-DE"/>
        </w:rPr>
        <w:t>die Verarbeitung sich auf personenbezogene Daten</w:t>
      </w:r>
      <w:r w:rsidR="0039394A" w:rsidRPr="001209CE">
        <w:rPr>
          <w:rFonts w:asciiTheme="minorHAnsi" w:hAnsiTheme="minorHAnsi"/>
          <w:szCs w:val="20"/>
          <w:lang w:eastAsia="de-DE"/>
        </w:rPr>
        <w:t xml:space="preserve"> bezieht</w:t>
      </w:r>
      <w:r w:rsidRPr="001209CE">
        <w:rPr>
          <w:rFonts w:asciiTheme="minorHAnsi" w:hAnsiTheme="minorHAnsi"/>
          <w:szCs w:val="20"/>
          <w:lang w:eastAsia="de-DE"/>
        </w:rPr>
        <w:t>, die die betroffene Person offensichtlich öffentlich gemacht hat</w:t>
      </w:r>
      <w:r w:rsidR="006739EC" w:rsidRPr="001209CE">
        <w:rPr>
          <w:rFonts w:asciiTheme="minorHAnsi" w:hAnsiTheme="minorHAnsi"/>
          <w:szCs w:val="20"/>
          <w:lang w:eastAsia="de-DE"/>
        </w:rPr>
        <w:t xml:space="preserve"> ( Art. 9 Abs. 2 </w:t>
      </w:r>
      <w:proofErr w:type="spellStart"/>
      <w:r w:rsidR="006739EC" w:rsidRPr="001209CE">
        <w:rPr>
          <w:rFonts w:asciiTheme="minorHAnsi" w:hAnsiTheme="minorHAnsi"/>
          <w:szCs w:val="20"/>
          <w:lang w:eastAsia="de-DE"/>
        </w:rPr>
        <w:t>lit</w:t>
      </w:r>
      <w:proofErr w:type="spellEnd"/>
      <w:r w:rsidR="006739EC" w:rsidRPr="001209CE">
        <w:rPr>
          <w:rFonts w:asciiTheme="minorHAnsi" w:hAnsiTheme="minorHAnsi"/>
          <w:szCs w:val="20"/>
          <w:lang w:eastAsia="de-DE"/>
        </w:rPr>
        <w:t>. e) oder</w:t>
      </w:r>
    </w:p>
    <w:p w14:paraId="4699D295" w14:textId="77777777" w:rsidR="009A7FE1" w:rsidRPr="001209CE" w:rsidRDefault="006739EC" w:rsidP="001209CE">
      <w:pPr>
        <w:pStyle w:val="Listenabsatz"/>
        <w:numPr>
          <w:ilvl w:val="0"/>
          <w:numId w:val="35"/>
        </w:numPr>
        <w:spacing w:before="60" w:after="60"/>
        <w:ind w:left="0" w:firstLine="0"/>
        <w:rPr>
          <w:rFonts w:asciiTheme="minorHAnsi" w:hAnsiTheme="minorHAnsi"/>
          <w:szCs w:val="20"/>
          <w:lang w:eastAsia="de-DE"/>
        </w:rPr>
      </w:pPr>
      <w:r w:rsidRPr="001209CE">
        <w:rPr>
          <w:rFonts w:asciiTheme="minorHAnsi" w:hAnsiTheme="minorHAnsi"/>
          <w:szCs w:val="20"/>
          <w:lang w:eastAsia="de-DE"/>
        </w:rPr>
        <w:t>die Verarbeitung durch Gesetz ausdrücklich vorgeschrieben ist</w:t>
      </w:r>
      <w:r w:rsidR="009A7FE1" w:rsidRPr="001209CE">
        <w:rPr>
          <w:rFonts w:asciiTheme="minorHAnsi" w:hAnsiTheme="minorHAnsi"/>
          <w:szCs w:val="20"/>
          <w:lang w:eastAsia="de-DE"/>
        </w:rPr>
        <w:t>.</w:t>
      </w:r>
    </w:p>
    <w:p w14:paraId="68FFEB9A" w14:textId="74B8BB86" w:rsidR="007438C9" w:rsidRPr="001209CE" w:rsidRDefault="009A7FE1" w:rsidP="001209CE">
      <w:pPr>
        <w:spacing w:before="60" w:after="60"/>
        <w:ind w:left="0"/>
        <w:rPr>
          <w:rFonts w:asciiTheme="minorHAnsi" w:hAnsiTheme="minorHAnsi"/>
          <w:szCs w:val="20"/>
          <w:lang w:eastAsia="de-DE"/>
        </w:rPr>
      </w:pPr>
      <w:r w:rsidRPr="001209CE">
        <w:rPr>
          <w:rFonts w:asciiTheme="minorHAnsi" w:hAnsiTheme="minorHAnsi"/>
          <w:i/>
          <w:szCs w:val="20"/>
          <w:lang w:eastAsia="de-DE"/>
        </w:rPr>
        <w:t>Beispiel</w:t>
      </w:r>
      <w:r w:rsidRPr="001209CE">
        <w:rPr>
          <w:rFonts w:asciiTheme="minorHAnsi" w:hAnsiTheme="minorHAnsi"/>
          <w:szCs w:val="20"/>
          <w:lang w:eastAsia="de-DE"/>
        </w:rPr>
        <w:t>: D</w:t>
      </w:r>
      <w:r w:rsidR="006739EC" w:rsidRPr="001209CE">
        <w:rPr>
          <w:rFonts w:asciiTheme="minorHAnsi" w:hAnsiTheme="minorHAnsi"/>
          <w:szCs w:val="20"/>
          <w:lang w:eastAsia="de-DE"/>
        </w:rPr>
        <w:t xml:space="preserve">ie Dokumentation der Beitrags- und Spendenzahlungen, Dokumentation von Wahlvorschlägen und </w:t>
      </w:r>
      <w:r w:rsidR="00533F07" w:rsidRPr="001209CE">
        <w:rPr>
          <w:rFonts w:asciiTheme="minorHAnsi" w:hAnsiTheme="minorHAnsi"/>
          <w:szCs w:val="20"/>
          <w:lang w:eastAsia="de-DE"/>
        </w:rPr>
        <w:t>-</w:t>
      </w:r>
      <w:r w:rsidR="006739EC" w:rsidRPr="001209CE">
        <w:rPr>
          <w:rFonts w:asciiTheme="minorHAnsi" w:hAnsiTheme="minorHAnsi"/>
          <w:szCs w:val="20"/>
          <w:lang w:eastAsia="de-DE"/>
        </w:rPr>
        <w:t>ergebnissen bei Gremienwahlen und Nominierungen für Europa-, Bundes-, Landes und Kommunalwahlen</w:t>
      </w:r>
      <w:r w:rsidRPr="001209CE">
        <w:rPr>
          <w:rFonts w:asciiTheme="minorHAnsi" w:hAnsiTheme="minorHAnsi"/>
          <w:szCs w:val="20"/>
          <w:lang w:eastAsia="de-DE"/>
        </w:rPr>
        <w:t xml:space="preserve"> ist gesetzlich vorgeschrieben</w:t>
      </w:r>
      <w:r w:rsidR="00F7569E" w:rsidRPr="001209CE">
        <w:rPr>
          <w:rFonts w:asciiTheme="minorHAnsi" w:hAnsiTheme="minorHAnsi"/>
          <w:szCs w:val="20"/>
          <w:lang w:eastAsia="de-DE"/>
        </w:rPr>
        <w:t>.</w:t>
      </w:r>
      <w:r w:rsidRPr="001209CE">
        <w:rPr>
          <w:rFonts w:asciiTheme="minorHAnsi" w:hAnsiTheme="minorHAnsi"/>
          <w:szCs w:val="20"/>
          <w:lang w:eastAsia="de-DE"/>
        </w:rPr>
        <w:t xml:space="preserve"> Bei Ausscheiden des</w:t>
      </w:r>
      <w:r w:rsidR="00533F07" w:rsidRPr="001209CE">
        <w:rPr>
          <w:rFonts w:asciiTheme="minorHAnsi" w:hAnsiTheme="minorHAnsi"/>
          <w:szCs w:val="20"/>
          <w:lang w:eastAsia="de-DE"/>
        </w:rPr>
        <w:t>/der</w:t>
      </w:r>
      <w:r w:rsidRPr="001209CE">
        <w:rPr>
          <w:rFonts w:asciiTheme="minorHAnsi" w:hAnsiTheme="minorHAnsi"/>
          <w:szCs w:val="20"/>
          <w:lang w:eastAsia="de-DE"/>
        </w:rPr>
        <w:t xml:space="preserve"> Betroffenen aus der Partei dürfen dessen</w:t>
      </w:r>
      <w:r w:rsidR="00533F07" w:rsidRPr="001209CE">
        <w:rPr>
          <w:rFonts w:asciiTheme="minorHAnsi" w:hAnsiTheme="minorHAnsi"/>
          <w:szCs w:val="20"/>
          <w:lang w:eastAsia="de-DE"/>
        </w:rPr>
        <w:t>/deren</w:t>
      </w:r>
      <w:r w:rsidRPr="001209CE">
        <w:rPr>
          <w:rFonts w:asciiTheme="minorHAnsi" w:hAnsiTheme="minorHAnsi"/>
          <w:szCs w:val="20"/>
          <w:lang w:eastAsia="de-DE"/>
        </w:rPr>
        <w:t xml:space="preserve"> Angaben nicht mehr für das Versenden von Einladungen oder Mails verwendet werden, sondern ausschließlich für die </w:t>
      </w:r>
      <w:r w:rsidRPr="001209CE">
        <w:rPr>
          <w:rFonts w:asciiTheme="minorHAnsi" w:hAnsiTheme="minorHAnsi"/>
          <w:szCs w:val="20"/>
          <w:lang w:eastAsia="de-DE"/>
        </w:rPr>
        <w:lastRenderedPageBreak/>
        <w:t xml:space="preserve">Dokumentation gegenüber dem Wirtschaftsprüfer (im Rahmen der Finanzprüfung der Partei) bzw. den jeweiligen </w:t>
      </w:r>
      <w:r w:rsidR="00290905" w:rsidRPr="001209CE">
        <w:rPr>
          <w:rFonts w:asciiTheme="minorHAnsi" w:hAnsiTheme="minorHAnsi"/>
          <w:szCs w:val="20"/>
          <w:lang w:eastAsia="de-DE"/>
        </w:rPr>
        <w:t xml:space="preserve">behördlichen Bundes-, </w:t>
      </w:r>
      <w:r w:rsidRPr="001209CE">
        <w:rPr>
          <w:rFonts w:asciiTheme="minorHAnsi" w:hAnsiTheme="minorHAnsi"/>
          <w:szCs w:val="20"/>
          <w:lang w:eastAsia="de-DE"/>
        </w:rPr>
        <w:t>Landes- oder Kommunalwahl</w:t>
      </w:r>
      <w:r w:rsidR="00290905" w:rsidRPr="001209CE">
        <w:rPr>
          <w:rFonts w:asciiTheme="minorHAnsi" w:hAnsiTheme="minorHAnsi"/>
          <w:szCs w:val="20"/>
          <w:lang w:eastAsia="de-DE"/>
        </w:rPr>
        <w:t>ausschüssen</w:t>
      </w:r>
      <w:r w:rsidRPr="001209CE">
        <w:rPr>
          <w:rFonts w:asciiTheme="minorHAnsi" w:hAnsiTheme="minorHAnsi"/>
          <w:szCs w:val="20"/>
          <w:lang w:eastAsia="de-DE"/>
        </w:rPr>
        <w:t>. Wenn der</w:t>
      </w:r>
      <w:r w:rsidR="001209CE" w:rsidRPr="001209CE">
        <w:rPr>
          <w:rFonts w:asciiTheme="minorHAnsi" w:hAnsiTheme="minorHAnsi"/>
          <w:szCs w:val="20"/>
          <w:lang w:eastAsia="de-DE"/>
        </w:rPr>
        <w:t>/die</w:t>
      </w:r>
      <w:r w:rsidRPr="001209CE">
        <w:rPr>
          <w:rFonts w:asciiTheme="minorHAnsi" w:hAnsiTheme="minorHAnsi"/>
          <w:szCs w:val="20"/>
          <w:lang w:eastAsia="de-DE"/>
        </w:rPr>
        <w:t xml:space="preserve"> Betroffene in die Zusendung von regelmäßigen Einladungen zu Veranstaltungen zugestimmt hat (Einwilligung), dann dürfen die Daten so lange genutzt werden, bis die Einwilligung widerrufen wird. Für Mitglieder der Partei ist eine Einwilligung nicht erforderlich (hier sind parteiinterne Informationen im Zusammenhang mit der Tätigkeit der Partei erforderlich und die Versendung erfolgt durch Mitarbeiter der Partei), aber für alle Nicht-Mitglieder</w:t>
      </w:r>
      <w:r w:rsidR="00533F07" w:rsidRPr="001209CE">
        <w:rPr>
          <w:rFonts w:asciiTheme="minorHAnsi" w:hAnsiTheme="minorHAnsi"/>
          <w:szCs w:val="20"/>
          <w:lang w:eastAsia="de-DE"/>
        </w:rPr>
        <w:t xml:space="preserve"> ist die Einwilligung erforderlich</w:t>
      </w:r>
      <w:r w:rsidRPr="001209CE">
        <w:rPr>
          <w:rFonts w:asciiTheme="minorHAnsi" w:hAnsiTheme="minorHAnsi"/>
          <w:szCs w:val="20"/>
          <w:lang w:eastAsia="de-DE"/>
        </w:rPr>
        <w:t>.</w:t>
      </w:r>
    </w:p>
    <w:p w14:paraId="48FFE364" w14:textId="1FA1FFCA" w:rsidR="006739EC" w:rsidRPr="001209CE" w:rsidRDefault="006739EC" w:rsidP="001209CE">
      <w:pPr>
        <w:spacing w:before="60" w:after="60"/>
        <w:ind w:left="0"/>
        <w:rPr>
          <w:rFonts w:asciiTheme="minorHAnsi" w:hAnsiTheme="minorHAnsi"/>
          <w:szCs w:val="20"/>
          <w:lang w:eastAsia="de-DE"/>
        </w:rPr>
      </w:pPr>
      <w:r w:rsidRPr="001209CE">
        <w:rPr>
          <w:rFonts w:asciiTheme="minorHAnsi" w:hAnsiTheme="minorHAnsi"/>
          <w:szCs w:val="20"/>
          <w:lang w:eastAsia="de-DE"/>
        </w:rPr>
        <w:t>Das Vorliegen einer gesetzlichen Erlaubnis</w:t>
      </w:r>
      <w:r w:rsidR="00533F07" w:rsidRPr="001209CE">
        <w:rPr>
          <w:rFonts w:asciiTheme="minorHAnsi" w:hAnsiTheme="minorHAnsi"/>
          <w:szCs w:val="20"/>
          <w:lang w:eastAsia="de-DE"/>
        </w:rPr>
        <w:t xml:space="preserve"> (Einwilligung) </w:t>
      </w:r>
      <w:r w:rsidRPr="001209CE">
        <w:rPr>
          <w:rFonts w:asciiTheme="minorHAnsi" w:hAnsiTheme="minorHAnsi"/>
          <w:szCs w:val="20"/>
          <w:lang w:eastAsia="de-DE"/>
        </w:rPr>
        <w:t xml:space="preserve">muss durch die Partei jederzeit dokumentiert werden und nachweisbar sein. </w:t>
      </w:r>
    </w:p>
    <w:p w14:paraId="3159A1CA" w14:textId="3E2401C6" w:rsidR="000E2CE7" w:rsidRPr="001209CE" w:rsidRDefault="000E2CE7" w:rsidP="001209CE">
      <w:pPr>
        <w:pStyle w:val="berschrift1"/>
        <w:keepNext/>
        <w:numPr>
          <w:ilvl w:val="0"/>
          <w:numId w:val="26"/>
        </w:numPr>
        <w:pBdr>
          <w:top w:val="single" w:sz="6" w:space="6" w:color="808080"/>
          <w:bottom w:val="single" w:sz="6" w:space="6" w:color="808080"/>
        </w:pBdr>
        <w:suppressAutoHyphens w:val="0"/>
        <w:autoSpaceDE/>
        <w:autoSpaceDN/>
        <w:adjustRightInd/>
        <w:spacing w:before="60" w:after="60"/>
        <w:ind w:left="0" w:firstLine="0"/>
        <w:jc w:val="center"/>
        <w:rPr>
          <w:rFonts w:asciiTheme="minorHAnsi" w:hAnsiTheme="minorHAnsi"/>
          <w:sz w:val="20"/>
          <w:szCs w:val="20"/>
        </w:rPr>
      </w:pPr>
      <w:bookmarkStart w:id="2" w:name="_Toc289676786"/>
      <w:r w:rsidRPr="001209CE">
        <w:rPr>
          <w:rFonts w:asciiTheme="minorHAnsi" w:hAnsiTheme="minorHAnsi"/>
          <w:sz w:val="20"/>
          <w:szCs w:val="20"/>
        </w:rPr>
        <w:t xml:space="preserve">Rechte der </w:t>
      </w:r>
      <w:proofErr w:type="spellStart"/>
      <w:r w:rsidRPr="001209CE">
        <w:rPr>
          <w:rFonts w:asciiTheme="minorHAnsi" w:hAnsiTheme="minorHAnsi"/>
          <w:sz w:val="20"/>
          <w:szCs w:val="20"/>
        </w:rPr>
        <w:t>Betroffenen</w:t>
      </w:r>
      <w:bookmarkEnd w:id="2"/>
      <w:proofErr w:type="spellEnd"/>
      <w:r w:rsidRPr="001209CE">
        <w:rPr>
          <w:rFonts w:asciiTheme="minorHAnsi" w:hAnsiTheme="minorHAnsi"/>
          <w:sz w:val="20"/>
          <w:szCs w:val="20"/>
        </w:rPr>
        <w:t xml:space="preserve"> </w:t>
      </w:r>
    </w:p>
    <w:p w14:paraId="56A0854B" w14:textId="25AC438A" w:rsidR="000E2CE7" w:rsidRPr="001209CE" w:rsidRDefault="000E2CE7" w:rsidP="001209CE">
      <w:pPr>
        <w:spacing w:before="60" w:after="60"/>
        <w:ind w:left="0"/>
        <w:rPr>
          <w:rFonts w:asciiTheme="minorHAnsi" w:hAnsiTheme="minorHAnsi"/>
          <w:szCs w:val="20"/>
        </w:rPr>
      </w:pPr>
      <w:r w:rsidRPr="001209CE">
        <w:rPr>
          <w:rFonts w:asciiTheme="minorHAnsi" w:hAnsiTheme="minorHAnsi"/>
          <w:szCs w:val="20"/>
        </w:rPr>
        <w:t xml:space="preserve">Diejenigen Personen, deren Daten gespeichert werden, werden </w:t>
      </w:r>
      <w:r w:rsidR="00F7762F" w:rsidRPr="001209CE">
        <w:rPr>
          <w:rFonts w:asciiTheme="minorHAnsi" w:hAnsiTheme="minorHAnsi"/>
          <w:szCs w:val="20"/>
        </w:rPr>
        <w:t>im Gesetz „</w:t>
      </w:r>
      <w:r w:rsidRPr="001209CE">
        <w:rPr>
          <w:rFonts w:asciiTheme="minorHAnsi" w:hAnsiTheme="minorHAnsi"/>
          <w:szCs w:val="20"/>
        </w:rPr>
        <w:t>Betroffene</w:t>
      </w:r>
      <w:r w:rsidR="00F7762F" w:rsidRPr="001209CE">
        <w:rPr>
          <w:rFonts w:asciiTheme="minorHAnsi" w:hAnsiTheme="minorHAnsi"/>
          <w:szCs w:val="20"/>
        </w:rPr>
        <w:t>“</w:t>
      </w:r>
      <w:r w:rsidRPr="001209CE">
        <w:rPr>
          <w:rFonts w:asciiTheme="minorHAnsi" w:hAnsiTheme="minorHAnsi"/>
          <w:szCs w:val="20"/>
        </w:rPr>
        <w:t xml:space="preserve"> genannt. Diese Betroffene</w:t>
      </w:r>
      <w:r w:rsidR="00F7569E" w:rsidRPr="001209CE">
        <w:rPr>
          <w:rFonts w:asciiTheme="minorHAnsi" w:hAnsiTheme="minorHAnsi"/>
          <w:szCs w:val="20"/>
        </w:rPr>
        <w:t>n haben besondere durch das Datenschutzrecht</w:t>
      </w:r>
      <w:r w:rsidR="00F7762F" w:rsidRPr="001209CE">
        <w:rPr>
          <w:rFonts w:asciiTheme="minorHAnsi" w:hAnsiTheme="minorHAnsi"/>
          <w:szCs w:val="20"/>
        </w:rPr>
        <w:t xml:space="preserve"> festgelegte Rechte:</w:t>
      </w:r>
    </w:p>
    <w:p w14:paraId="67266FF3" w14:textId="2DF115D7" w:rsidR="000E2CE7" w:rsidRPr="001209CE" w:rsidRDefault="000E2CE7" w:rsidP="001209CE">
      <w:pPr>
        <w:pStyle w:val="Listenabsatz"/>
        <w:numPr>
          <w:ilvl w:val="0"/>
          <w:numId w:val="37"/>
        </w:numPr>
        <w:spacing w:before="60" w:after="60"/>
        <w:ind w:left="0" w:firstLine="0"/>
        <w:rPr>
          <w:rFonts w:asciiTheme="minorHAnsi" w:hAnsiTheme="minorHAnsi"/>
          <w:szCs w:val="20"/>
        </w:rPr>
      </w:pPr>
      <w:r w:rsidRPr="001209CE">
        <w:rPr>
          <w:rFonts w:asciiTheme="minorHAnsi" w:hAnsiTheme="minorHAnsi"/>
          <w:szCs w:val="20"/>
        </w:rPr>
        <w:t>D</w:t>
      </w:r>
      <w:r w:rsidR="00F7569E" w:rsidRPr="001209CE">
        <w:rPr>
          <w:rFonts w:asciiTheme="minorHAnsi" w:hAnsiTheme="minorHAnsi"/>
          <w:szCs w:val="20"/>
        </w:rPr>
        <w:t>ie/d</w:t>
      </w:r>
      <w:r w:rsidRPr="001209CE">
        <w:rPr>
          <w:rFonts w:asciiTheme="minorHAnsi" w:hAnsiTheme="minorHAnsi"/>
          <w:szCs w:val="20"/>
        </w:rPr>
        <w:t>er Betroffene hat das Recht auf unentgeltliche und umfassende Auskunft</w:t>
      </w:r>
      <w:r w:rsidR="00F7762F" w:rsidRPr="001209CE">
        <w:rPr>
          <w:rFonts w:asciiTheme="minorHAnsi" w:hAnsiTheme="minorHAnsi"/>
          <w:szCs w:val="20"/>
        </w:rPr>
        <w:t xml:space="preserve"> über die gespeicherten</w:t>
      </w:r>
      <w:r w:rsidR="00F7569E" w:rsidRPr="001209CE">
        <w:rPr>
          <w:rFonts w:asciiTheme="minorHAnsi" w:hAnsiTheme="minorHAnsi"/>
          <w:szCs w:val="20"/>
        </w:rPr>
        <w:t xml:space="preserve"> Daten</w:t>
      </w:r>
      <w:r w:rsidRPr="001209CE">
        <w:rPr>
          <w:rFonts w:asciiTheme="minorHAnsi" w:hAnsiTheme="minorHAnsi"/>
          <w:szCs w:val="20"/>
        </w:rPr>
        <w:t>.</w:t>
      </w:r>
    </w:p>
    <w:p w14:paraId="48A1B816" w14:textId="58EB83A6" w:rsidR="000E2CE7" w:rsidRPr="001209CE" w:rsidRDefault="000E2CE7" w:rsidP="001209CE">
      <w:pPr>
        <w:pStyle w:val="Listenabsatz"/>
        <w:numPr>
          <w:ilvl w:val="0"/>
          <w:numId w:val="37"/>
        </w:numPr>
        <w:spacing w:before="60" w:after="60"/>
        <w:ind w:left="0" w:firstLine="0"/>
        <w:rPr>
          <w:rFonts w:asciiTheme="minorHAnsi" w:hAnsiTheme="minorHAnsi"/>
          <w:szCs w:val="20"/>
        </w:rPr>
      </w:pPr>
      <w:r w:rsidRPr="001209CE">
        <w:rPr>
          <w:rFonts w:asciiTheme="minorHAnsi" w:hAnsiTheme="minorHAnsi"/>
          <w:szCs w:val="20"/>
        </w:rPr>
        <w:t>D</w:t>
      </w:r>
      <w:r w:rsidR="00F7569E" w:rsidRPr="001209CE">
        <w:rPr>
          <w:rFonts w:asciiTheme="minorHAnsi" w:hAnsiTheme="minorHAnsi"/>
          <w:szCs w:val="20"/>
        </w:rPr>
        <w:t>ie/d</w:t>
      </w:r>
      <w:r w:rsidRPr="001209CE">
        <w:rPr>
          <w:rFonts w:asciiTheme="minorHAnsi" w:hAnsiTheme="minorHAnsi"/>
          <w:szCs w:val="20"/>
        </w:rPr>
        <w:t>er Betroffene hat das Recht auf die Berichtigung falscher Daten.</w:t>
      </w:r>
    </w:p>
    <w:p w14:paraId="2B36E91A" w14:textId="24DEA7B3" w:rsidR="009A7FE1" w:rsidRPr="001209CE" w:rsidRDefault="000E2CE7" w:rsidP="001209CE">
      <w:pPr>
        <w:pStyle w:val="Listenabsatz"/>
        <w:numPr>
          <w:ilvl w:val="0"/>
          <w:numId w:val="37"/>
        </w:numPr>
        <w:spacing w:before="60" w:after="60"/>
        <w:ind w:left="0" w:firstLine="0"/>
        <w:rPr>
          <w:rFonts w:asciiTheme="minorHAnsi" w:hAnsiTheme="minorHAnsi"/>
          <w:szCs w:val="20"/>
        </w:rPr>
      </w:pPr>
      <w:r w:rsidRPr="001209CE">
        <w:rPr>
          <w:rFonts w:asciiTheme="minorHAnsi" w:hAnsiTheme="minorHAnsi"/>
          <w:szCs w:val="20"/>
        </w:rPr>
        <w:t>D</w:t>
      </w:r>
      <w:r w:rsidR="00F7569E" w:rsidRPr="001209CE">
        <w:rPr>
          <w:rFonts w:asciiTheme="minorHAnsi" w:hAnsiTheme="minorHAnsi"/>
          <w:szCs w:val="20"/>
        </w:rPr>
        <w:t>ie/d</w:t>
      </w:r>
      <w:r w:rsidRPr="001209CE">
        <w:rPr>
          <w:rFonts w:asciiTheme="minorHAnsi" w:hAnsiTheme="minorHAnsi"/>
          <w:szCs w:val="20"/>
        </w:rPr>
        <w:t>er Betroffene hat ein Recht auf Löschung seiner</w:t>
      </w:r>
      <w:r w:rsidR="00533F07" w:rsidRPr="001209CE">
        <w:rPr>
          <w:rFonts w:asciiTheme="minorHAnsi" w:hAnsiTheme="minorHAnsi"/>
          <w:szCs w:val="20"/>
        </w:rPr>
        <w:t>/ihrer</w:t>
      </w:r>
      <w:r w:rsidRPr="001209CE">
        <w:rPr>
          <w:rFonts w:asciiTheme="minorHAnsi" w:hAnsiTheme="minorHAnsi"/>
          <w:szCs w:val="20"/>
        </w:rPr>
        <w:t xml:space="preserve"> Daten, wenn die verarbe</w:t>
      </w:r>
      <w:r w:rsidR="00F7569E" w:rsidRPr="001209CE">
        <w:rPr>
          <w:rFonts w:asciiTheme="minorHAnsi" w:hAnsiTheme="minorHAnsi"/>
          <w:szCs w:val="20"/>
        </w:rPr>
        <w:t>itende Stelle (Partei und Gliederungen, Zusammenschlüsse</w:t>
      </w:r>
      <w:r w:rsidRPr="001209CE">
        <w:rPr>
          <w:rFonts w:asciiTheme="minorHAnsi" w:hAnsiTheme="minorHAnsi"/>
          <w:szCs w:val="20"/>
        </w:rPr>
        <w:t xml:space="preserve">) keine Aufbewahrungspflicht für diese Daten </w:t>
      </w:r>
      <w:r w:rsidR="00F7762F" w:rsidRPr="001209CE">
        <w:rPr>
          <w:rFonts w:asciiTheme="minorHAnsi" w:hAnsiTheme="minorHAnsi"/>
          <w:szCs w:val="20"/>
        </w:rPr>
        <w:t xml:space="preserve">mehr </w:t>
      </w:r>
      <w:r w:rsidRPr="001209CE">
        <w:rPr>
          <w:rFonts w:asciiTheme="minorHAnsi" w:hAnsiTheme="minorHAnsi"/>
          <w:szCs w:val="20"/>
        </w:rPr>
        <w:t xml:space="preserve">trifft. </w:t>
      </w:r>
    </w:p>
    <w:p w14:paraId="7F1FF2AA" w14:textId="4647B355" w:rsidR="000E2CE7" w:rsidRPr="001209CE" w:rsidRDefault="009A7FE1" w:rsidP="001209CE">
      <w:pPr>
        <w:spacing w:before="60" w:after="60"/>
        <w:ind w:left="0"/>
        <w:rPr>
          <w:rFonts w:asciiTheme="minorHAnsi" w:hAnsiTheme="minorHAnsi"/>
          <w:szCs w:val="20"/>
        </w:rPr>
      </w:pPr>
      <w:r w:rsidRPr="001209CE">
        <w:rPr>
          <w:rFonts w:asciiTheme="minorHAnsi" w:hAnsiTheme="minorHAnsi"/>
          <w:i/>
          <w:szCs w:val="20"/>
        </w:rPr>
        <w:t>Beispiel</w:t>
      </w:r>
      <w:r w:rsidRPr="001209CE">
        <w:rPr>
          <w:rFonts w:asciiTheme="minorHAnsi" w:hAnsiTheme="minorHAnsi"/>
          <w:szCs w:val="20"/>
        </w:rPr>
        <w:t xml:space="preserve">: </w:t>
      </w:r>
      <w:r w:rsidR="000E2CE7" w:rsidRPr="001209CE">
        <w:rPr>
          <w:rFonts w:asciiTheme="minorHAnsi" w:hAnsiTheme="minorHAnsi"/>
          <w:szCs w:val="20"/>
        </w:rPr>
        <w:t xml:space="preserve">Im Fall einer </w:t>
      </w:r>
      <w:r w:rsidR="00F7762F" w:rsidRPr="001209CE">
        <w:rPr>
          <w:rFonts w:asciiTheme="minorHAnsi" w:hAnsiTheme="minorHAnsi"/>
          <w:szCs w:val="20"/>
        </w:rPr>
        <w:t xml:space="preserve">bestehenden </w:t>
      </w:r>
      <w:r w:rsidR="000E2CE7" w:rsidRPr="001209CE">
        <w:rPr>
          <w:rFonts w:asciiTheme="minorHAnsi" w:hAnsiTheme="minorHAnsi"/>
          <w:szCs w:val="20"/>
        </w:rPr>
        <w:t>Aufbewahrungspflicht</w:t>
      </w:r>
      <w:r w:rsidR="00F7762F" w:rsidRPr="001209CE">
        <w:rPr>
          <w:rFonts w:asciiTheme="minorHAnsi" w:hAnsiTheme="minorHAnsi"/>
          <w:szCs w:val="20"/>
        </w:rPr>
        <w:t xml:space="preserve"> (z</w:t>
      </w:r>
      <w:r w:rsidR="00533F07" w:rsidRPr="001209CE">
        <w:rPr>
          <w:rFonts w:asciiTheme="minorHAnsi" w:hAnsiTheme="minorHAnsi"/>
          <w:szCs w:val="20"/>
        </w:rPr>
        <w:t>.</w:t>
      </w:r>
      <w:r w:rsidR="00F7762F" w:rsidRPr="001209CE">
        <w:rPr>
          <w:rFonts w:asciiTheme="minorHAnsi" w:hAnsiTheme="minorHAnsi"/>
          <w:szCs w:val="20"/>
        </w:rPr>
        <w:t>B</w:t>
      </w:r>
      <w:r w:rsidR="00533F07" w:rsidRPr="001209CE">
        <w:rPr>
          <w:rFonts w:asciiTheme="minorHAnsi" w:hAnsiTheme="minorHAnsi"/>
          <w:szCs w:val="20"/>
        </w:rPr>
        <w:t>.</w:t>
      </w:r>
      <w:r w:rsidR="00F7762F" w:rsidRPr="001209CE">
        <w:rPr>
          <w:rFonts w:asciiTheme="minorHAnsi" w:hAnsiTheme="minorHAnsi"/>
          <w:szCs w:val="20"/>
        </w:rPr>
        <w:t xml:space="preserve"> für Zwecke der Buchhaltung und Rechnungslegung)</w:t>
      </w:r>
      <w:r w:rsidR="000E2CE7" w:rsidRPr="001209CE">
        <w:rPr>
          <w:rFonts w:asciiTheme="minorHAnsi" w:hAnsiTheme="minorHAnsi"/>
          <w:szCs w:val="20"/>
        </w:rPr>
        <w:t xml:space="preserve"> müssen die Daten gesperrt werden. Sperrung ist die Markierung des Datensatzes solcherart, dass er in einem normalen Arbeitsprozess nicht mehr ausgewertet wer</w:t>
      </w:r>
      <w:r w:rsidR="00F7762F" w:rsidRPr="001209CE">
        <w:rPr>
          <w:rFonts w:asciiTheme="minorHAnsi" w:hAnsiTheme="minorHAnsi"/>
          <w:szCs w:val="20"/>
        </w:rPr>
        <w:t>den kann und nicht für andere Zwecke zur Verfügung steht. So ist die Veröffentlichung von Wahlkandidaturen und Wahlergebnissen bei innerparteilichen Wahlen im Internetangebot ohne vorherige Einwilligung der Betroffenen unzulässig, da eine weltweite Veröffentlichung zur Vorbereitung de</w:t>
      </w:r>
      <w:r w:rsidRPr="001209CE">
        <w:rPr>
          <w:rFonts w:asciiTheme="minorHAnsi" w:hAnsiTheme="minorHAnsi"/>
          <w:szCs w:val="20"/>
        </w:rPr>
        <w:t>r Wahlen nicht erforderlich ist. Hierfür reicht es aus, wenn die Delegierten zum Beispiel eine Vita direkt zugesandt bekommen. Wenn die Betroffenen einer Veröffentlichung zugestimmt haben, sind die Daten nach Durchführung der Wahl im Internet zu löschen, da ab der durchgeführten Wahl der Zweck der Zustimmung entfallen ist.</w:t>
      </w:r>
    </w:p>
    <w:p w14:paraId="07AD5953" w14:textId="77777777" w:rsidR="000E2CE7" w:rsidRPr="001209CE" w:rsidRDefault="000E2CE7" w:rsidP="001209CE">
      <w:pPr>
        <w:pStyle w:val="berschrift1"/>
        <w:keepNext/>
        <w:numPr>
          <w:ilvl w:val="0"/>
          <w:numId w:val="26"/>
        </w:numPr>
        <w:pBdr>
          <w:top w:val="single" w:sz="6" w:space="6" w:color="808080"/>
          <w:bottom w:val="single" w:sz="6" w:space="6" w:color="808080"/>
        </w:pBdr>
        <w:suppressAutoHyphens w:val="0"/>
        <w:autoSpaceDE/>
        <w:autoSpaceDN/>
        <w:adjustRightInd/>
        <w:spacing w:before="60" w:after="60"/>
        <w:ind w:left="0" w:firstLine="0"/>
        <w:jc w:val="center"/>
        <w:rPr>
          <w:rFonts w:asciiTheme="minorHAnsi" w:hAnsiTheme="minorHAnsi"/>
          <w:sz w:val="20"/>
          <w:szCs w:val="20"/>
        </w:rPr>
      </w:pPr>
      <w:bookmarkStart w:id="3" w:name="_Toc289676787"/>
      <w:proofErr w:type="spellStart"/>
      <w:r w:rsidRPr="001209CE">
        <w:rPr>
          <w:rFonts w:asciiTheme="minorHAnsi" w:hAnsiTheme="minorHAnsi"/>
          <w:sz w:val="20"/>
          <w:szCs w:val="20"/>
        </w:rPr>
        <w:t>Rechtsfolgen</w:t>
      </w:r>
      <w:bookmarkEnd w:id="3"/>
      <w:proofErr w:type="spellEnd"/>
    </w:p>
    <w:p w14:paraId="2048787B" w14:textId="66A737DC" w:rsidR="000E2CE7" w:rsidRPr="001209CE" w:rsidRDefault="000E2CE7" w:rsidP="001209CE">
      <w:pPr>
        <w:spacing w:before="60" w:after="60"/>
        <w:ind w:left="0"/>
        <w:rPr>
          <w:rFonts w:asciiTheme="minorHAnsi" w:hAnsiTheme="minorHAnsi"/>
          <w:szCs w:val="20"/>
          <w:lang w:eastAsia="de-DE"/>
        </w:rPr>
      </w:pPr>
      <w:r w:rsidRPr="001209CE">
        <w:rPr>
          <w:rFonts w:asciiTheme="minorHAnsi" w:hAnsiTheme="minorHAnsi"/>
          <w:szCs w:val="20"/>
          <w:lang w:eastAsia="de-DE"/>
        </w:rPr>
        <w:t>Das Datengeheimnis erfasst jede Form der Datenverarbeitung, beispielsweise auch die Weitergabe von Datenträgern bzw. Computerausdrucken oder die Einsichtnahme in Bildschirminhalte</w:t>
      </w:r>
      <w:r w:rsidR="00F7569E" w:rsidRPr="001209CE">
        <w:rPr>
          <w:rFonts w:asciiTheme="minorHAnsi" w:hAnsiTheme="minorHAnsi"/>
          <w:szCs w:val="20"/>
          <w:lang w:eastAsia="de-DE"/>
        </w:rPr>
        <w:t>, das Verschicken von E-Mails mit Mailadressen im offenen Verteiler, die Nutzung einer Internetpräsen</w:t>
      </w:r>
      <w:r w:rsidR="000A75AE" w:rsidRPr="001209CE">
        <w:rPr>
          <w:rFonts w:asciiTheme="minorHAnsi" w:hAnsiTheme="minorHAnsi"/>
          <w:szCs w:val="20"/>
          <w:lang w:eastAsia="de-DE"/>
        </w:rPr>
        <w:t>z</w:t>
      </w:r>
      <w:r w:rsidR="00F7569E" w:rsidRPr="001209CE">
        <w:rPr>
          <w:rFonts w:asciiTheme="minorHAnsi" w:hAnsiTheme="minorHAnsi"/>
          <w:szCs w:val="20"/>
          <w:lang w:eastAsia="de-DE"/>
        </w:rPr>
        <w:t xml:space="preserve"> oder von Dienstleistern</w:t>
      </w:r>
      <w:r w:rsidRPr="001209CE">
        <w:rPr>
          <w:rFonts w:asciiTheme="minorHAnsi" w:hAnsiTheme="minorHAnsi"/>
          <w:szCs w:val="20"/>
          <w:lang w:eastAsia="de-DE"/>
        </w:rPr>
        <w:t>. Geschützt sind alle in Dateien gespeicherten Daten, die sich auf eine einzelne bestimmte oder durch zusätzliches Wissen bestimmbare Person beziehen. Verstöße gegen das Datengeheimnis können mit Geld- oder Freiheitsstrafe geahndet werden.</w:t>
      </w:r>
    </w:p>
    <w:p w14:paraId="1742CA6C" w14:textId="16538DA6" w:rsidR="000E2CE7" w:rsidRPr="001209CE" w:rsidRDefault="000E2CE7" w:rsidP="001209CE">
      <w:pPr>
        <w:spacing w:before="60" w:after="60"/>
        <w:ind w:left="0"/>
        <w:rPr>
          <w:rFonts w:asciiTheme="minorHAnsi" w:hAnsiTheme="minorHAnsi"/>
          <w:szCs w:val="20"/>
        </w:rPr>
      </w:pPr>
      <w:r w:rsidRPr="001209CE">
        <w:rPr>
          <w:rFonts w:asciiTheme="minorHAnsi" w:hAnsiTheme="minorHAnsi"/>
          <w:szCs w:val="20"/>
          <w:lang w:eastAsia="de-DE"/>
        </w:rPr>
        <w:t xml:space="preserve">Die einschlägigen Bußgeld- und </w:t>
      </w:r>
      <w:r w:rsidRPr="001209CE">
        <w:rPr>
          <w:rFonts w:asciiTheme="minorHAnsi" w:hAnsiTheme="minorHAnsi"/>
          <w:szCs w:val="20"/>
        </w:rPr>
        <w:t>S</w:t>
      </w:r>
      <w:r w:rsidR="00F7569E" w:rsidRPr="001209CE">
        <w:rPr>
          <w:rFonts w:asciiTheme="minorHAnsi" w:hAnsiTheme="minorHAnsi"/>
          <w:szCs w:val="20"/>
        </w:rPr>
        <w:t>traf</w:t>
      </w:r>
      <w:r w:rsidRPr="001209CE">
        <w:rPr>
          <w:rFonts w:asciiTheme="minorHAnsi" w:hAnsiTheme="minorHAnsi"/>
          <w:szCs w:val="20"/>
        </w:rPr>
        <w:t>vorschriften</w:t>
      </w:r>
      <w:r w:rsidRPr="001209CE">
        <w:rPr>
          <w:rFonts w:asciiTheme="minorHAnsi" w:hAnsiTheme="minorHAnsi"/>
          <w:szCs w:val="20"/>
          <w:lang w:eastAsia="de-DE"/>
        </w:rPr>
        <w:t xml:space="preserve"> finde</w:t>
      </w:r>
      <w:r w:rsidR="000A75AE" w:rsidRPr="001209CE">
        <w:rPr>
          <w:rFonts w:asciiTheme="minorHAnsi" w:hAnsiTheme="minorHAnsi"/>
          <w:szCs w:val="20"/>
          <w:lang w:eastAsia="de-DE"/>
        </w:rPr>
        <w:t>t</w:t>
      </w:r>
      <w:r w:rsidRPr="001209CE">
        <w:rPr>
          <w:rFonts w:asciiTheme="minorHAnsi" w:hAnsiTheme="minorHAnsi"/>
          <w:szCs w:val="20"/>
          <w:lang w:eastAsia="de-DE"/>
        </w:rPr>
        <w:t xml:space="preserve"> </w:t>
      </w:r>
      <w:r w:rsidR="000A75AE" w:rsidRPr="001209CE">
        <w:rPr>
          <w:rFonts w:asciiTheme="minorHAnsi" w:hAnsiTheme="minorHAnsi"/>
          <w:szCs w:val="20"/>
          <w:lang w:eastAsia="de-DE"/>
        </w:rPr>
        <w:t>ihr</w:t>
      </w:r>
      <w:r w:rsidRPr="001209CE">
        <w:rPr>
          <w:rFonts w:asciiTheme="minorHAnsi" w:hAnsiTheme="minorHAnsi"/>
          <w:szCs w:val="20"/>
          <w:lang w:eastAsia="de-DE"/>
        </w:rPr>
        <w:t xml:space="preserve"> in diesem Merkblatt. </w:t>
      </w:r>
    </w:p>
    <w:p w14:paraId="785C4C80" w14:textId="634EAFF1" w:rsidR="000E2CE7" w:rsidRPr="001209CE" w:rsidRDefault="000E2CE7" w:rsidP="001209CE">
      <w:pPr>
        <w:pStyle w:val="berschrift1"/>
        <w:keepNext/>
        <w:numPr>
          <w:ilvl w:val="0"/>
          <w:numId w:val="26"/>
        </w:numPr>
        <w:pBdr>
          <w:top w:val="single" w:sz="6" w:space="6" w:color="808080"/>
          <w:bottom w:val="single" w:sz="6" w:space="6" w:color="808080"/>
        </w:pBdr>
        <w:suppressAutoHyphens w:val="0"/>
        <w:autoSpaceDE/>
        <w:autoSpaceDN/>
        <w:adjustRightInd/>
        <w:spacing w:before="60" w:after="60"/>
        <w:ind w:left="0" w:firstLine="0"/>
        <w:jc w:val="center"/>
        <w:rPr>
          <w:rFonts w:asciiTheme="minorHAnsi" w:hAnsiTheme="minorHAnsi"/>
          <w:sz w:val="20"/>
          <w:szCs w:val="20"/>
        </w:rPr>
      </w:pPr>
      <w:bookmarkStart w:id="4" w:name="_Toc289676788"/>
      <w:proofErr w:type="spellStart"/>
      <w:r w:rsidRPr="001209CE">
        <w:rPr>
          <w:rFonts w:asciiTheme="minorHAnsi" w:hAnsiTheme="minorHAnsi"/>
          <w:sz w:val="20"/>
          <w:szCs w:val="20"/>
        </w:rPr>
        <w:t>Geschäftsg</w:t>
      </w:r>
      <w:bookmarkStart w:id="5" w:name="_GoBack"/>
      <w:bookmarkEnd w:id="5"/>
      <w:r w:rsidRPr="001209CE">
        <w:rPr>
          <w:rFonts w:asciiTheme="minorHAnsi" w:hAnsiTheme="minorHAnsi"/>
          <w:sz w:val="20"/>
          <w:szCs w:val="20"/>
        </w:rPr>
        <w:t>eheimnisse</w:t>
      </w:r>
      <w:bookmarkEnd w:id="4"/>
      <w:proofErr w:type="spellEnd"/>
    </w:p>
    <w:p w14:paraId="07EFBE58" w14:textId="74505218" w:rsidR="000E2CE7" w:rsidRPr="001209CE" w:rsidRDefault="000E2CE7" w:rsidP="001209CE">
      <w:pPr>
        <w:spacing w:before="60" w:after="60"/>
        <w:ind w:left="0"/>
        <w:rPr>
          <w:rFonts w:asciiTheme="minorHAnsi" w:hAnsiTheme="minorHAnsi"/>
          <w:szCs w:val="20"/>
        </w:rPr>
      </w:pPr>
      <w:r w:rsidRPr="001209CE">
        <w:rPr>
          <w:rFonts w:asciiTheme="minorHAnsi" w:hAnsiTheme="minorHAnsi"/>
          <w:szCs w:val="20"/>
        </w:rPr>
        <w:t>Geschäftsgeheimnisse sind</w:t>
      </w:r>
      <w:r w:rsidR="0039394A" w:rsidRPr="001209CE">
        <w:rPr>
          <w:rFonts w:asciiTheme="minorHAnsi" w:hAnsiTheme="minorHAnsi"/>
          <w:szCs w:val="20"/>
        </w:rPr>
        <w:t xml:space="preserve"> a</w:t>
      </w:r>
      <w:r w:rsidRPr="001209CE">
        <w:rPr>
          <w:rFonts w:asciiTheme="minorHAnsi" w:hAnsiTheme="minorHAnsi"/>
          <w:szCs w:val="20"/>
        </w:rPr>
        <w:t>lle mündlichen oder schriftlichen Informationen und Materialien, die der</w:t>
      </w:r>
      <w:r w:rsidR="000A75AE" w:rsidRPr="001209CE">
        <w:rPr>
          <w:rFonts w:asciiTheme="minorHAnsi" w:hAnsiTheme="minorHAnsi"/>
          <w:szCs w:val="20"/>
        </w:rPr>
        <w:t>/die</w:t>
      </w:r>
      <w:r w:rsidRPr="001209CE">
        <w:rPr>
          <w:rFonts w:asciiTheme="minorHAnsi" w:hAnsiTheme="minorHAnsi"/>
          <w:szCs w:val="20"/>
        </w:rPr>
        <w:t xml:space="preserve"> </w:t>
      </w:r>
      <w:proofErr w:type="spellStart"/>
      <w:r w:rsidRPr="001209CE">
        <w:rPr>
          <w:rFonts w:asciiTheme="minorHAnsi" w:hAnsiTheme="minorHAnsi"/>
          <w:szCs w:val="20"/>
        </w:rPr>
        <w:t>Mitarbeiter</w:t>
      </w:r>
      <w:r w:rsidR="000A75AE" w:rsidRPr="001209CE">
        <w:rPr>
          <w:rFonts w:asciiTheme="minorHAnsi" w:hAnsiTheme="minorHAnsi"/>
          <w:szCs w:val="20"/>
        </w:rPr>
        <w:t>_in</w:t>
      </w:r>
      <w:proofErr w:type="spellEnd"/>
      <w:r w:rsidRPr="001209CE">
        <w:rPr>
          <w:rFonts w:asciiTheme="minorHAnsi" w:hAnsiTheme="minorHAnsi"/>
          <w:szCs w:val="20"/>
        </w:rPr>
        <w:t xml:space="preserve"> direkt oder indirekt </w:t>
      </w:r>
      <w:r w:rsidR="00F7569E" w:rsidRPr="001209CE">
        <w:rPr>
          <w:rFonts w:asciiTheme="minorHAnsi" w:hAnsiTheme="minorHAnsi"/>
          <w:szCs w:val="20"/>
        </w:rPr>
        <w:t>von der Partei DIE LINKE</w:t>
      </w:r>
      <w:r w:rsidRPr="001209CE">
        <w:rPr>
          <w:rFonts w:asciiTheme="minorHAnsi" w:hAnsiTheme="minorHAnsi"/>
          <w:szCs w:val="20"/>
        </w:rPr>
        <w:t xml:space="preserve"> im Rahmen </w:t>
      </w:r>
      <w:r w:rsidR="0039394A" w:rsidRPr="001209CE">
        <w:rPr>
          <w:rFonts w:asciiTheme="minorHAnsi" w:hAnsiTheme="minorHAnsi"/>
          <w:szCs w:val="20"/>
        </w:rPr>
        <w:t>der</w:t>
      </w:r>
      <w:r w:rsidRPr="001209CE">
        <w:rPr>
          <w:rFonts w:asciiTheme="minorHAnsi" w:hAnsiTheme="minorHAnsi"/>
          <w:szCs w:val="20"/>
        </w:rPr>
        <w:t xml:space="preserve"> Tätigkeit erhält.</w:t>
      </w:r>
    </w:p>
    <w:p w14:paraId="18197018" w14:textId="43887575" w:rsidR="0013660F" w:rsidRPr="001209CE" w:rsidRDefault="000E2CE7" w:rsidP="001209CE">
      <w:pPr>
        <w:spacing w:before="60" w:after="60"/>
        <w:ind w:left="0"/>
        <w:rPr>
          <w:rFonts w:asciiTheme="minorHAnsi" w:hAnsiTheme="minorHAnsi"/>
          <w:szCs w:val="20"/>
        </w:rPr>
      </w:pPr>
      <w:r w:rsidRPr="001209CE">
        <w:rPr>
          <w:rFonts w:asciiTheme="minorHAnsi" w:hAnsiTheme="minorHAnsi"/>
          <w:szCs w:val="20"/>
        </w:rPr>
        <w:t>Alle Mitarbeiter</w:t>
      </w:r>
      <w:r w:rsidR="000A75AE" w:rsidRPr="001209CE">
        <w:rPr>
          <w:rFonts w:asciiTheme="minorHAnsi" w:hAnsiTheme="minorHAnsi"/>
          <w:szCs w:val="20"/>
        </w:rPr>
        <w:t>_innen</w:t>
      </w:r>
      <w:r w:rsidRPr="001209CE">
        <w:rPr>
          <w:rFonts w:asciiTheme="minorHAnsi" w:hAnsiTheme="minorHAnsi"/>
          <w:szCs w:val="20"/>
        </w:rPr>
        <w:t xml:space="preserve"> sind verpflichtet, die ihnen direkt oder indirekt zur Kenntnis gekommenen Informationen strikt vertraulich zu behandeln und nicht ohne vorherige Zustimmung des </w:t>
      </w:r>
      <w:r w:rsidR="00F7569E" w:rsidRPr="001209CE">
        <w:rPr>
          <w:rFonts w:asciiTheme="minorHAnsi" w:hAnsiTheme="minorHAnsi"/>
          <w:szCs w:val="20"/>
        </w:rPr>
        <w:t>jeweiligen Vorstandes</w:t>
      </w:r>
      <w:r w:rsidRPr="001209CE">
        <w:rPr>
          <w:rFonts w:asciiTheme="minorHAnsi" w:hAnsiTheme="minorHAnsi"/>
          <w:szCs w:val="20"/>
        </w:rPr>
        <w:t xml:space="preserve"> </w:t>
      </w:r>
      <w:r w:rsidR="0039394A" w:rsidRPr="001209CE">
        <w:rPr>
          <w:rFonts w:asciiTheme="minorHAnsi" w:hAnsiTheme="minorHAnsi"/>
          <w:szCs w:val="20"/>
        </w:rPr>
        <w:t>oder des</w:t>
      </w:r>
      <w:r w:rsidR="000A75AE" w:rsidRPr="001209CE">
        <w:rPr>
          <w:rFonts w:asciiTheme="minorHAnsi" w:hAnsiTheme="minorHAnsi"/>
          <w:szCs w:val="20"/>
        </w:rPr>
        <w:t>/der</w:t>
      </w:r>
      <w:r w:rsidR="0039394A" w:rsidRPr="001209CE">
        <w:rPr>
          <w:rFonts w:asciiTheme="minorHAnsi" w:hAnsiTheme="minorHAnsi"/>
          <w:szCs w:val="20"/>
        </w:rPr>
        <w:t xml:space="preserve"> Betroffenen </w:t>
      </w:r>
      <w:r w:rsidRPr="001209CE">
        <w:rPr>
          <w:rFonts w:asciiTheme="minorHAnsi" w:hAnsiTheme="minorHAnsi"/>
          <w:szCs w:val="20"/>
        </w:rPr>
        <w:t>an Dritte weiterzugeben, zu verwerten oder zu verwenden. Die Mitarbeiter</w:t>
      </w:r>
      <w:r w:rsidR="000A75AE" w:rsidRPr="001209CE">
        <w:rPr>
          <w:rFonts w:asciiTheme="minorHAnsi" w:hAnsiTheme="minorHAnsi"/>
          <w:szCs w:val="20"/>
        </w:rPr>
        <w:t>_innen</w:t>
      </w:r>
      <w:r w:rsidRPr="001209CE">
        <w:rPr>
          <w:rFonts w:asciiTheme="minorHAnsi" w:hAnsiTheme="minorHAnsi"/>
          <w:szCs w:val="20"/>
        </w:rPr>
        <w:t xml:space="preserve"> sind angehalten, alle geeigneten Vorkehrungen </w:t>
      </w:r>
      <w:r w:rsidR="000A75AE" w:rsidRPr="001209CE">
        <w:rPr>
          <w:rFonts w:asciiTheme="minorHAnsi" w:hAnsiTheme="minorHAnsi"/>
          <w:szCs w:val="20"/>
        </w:rPr>
        <w:t xml:space="preserve">zu </w:t>
      </w:r>
      <w:r w:rsidRPr="001209CE">
        <w:rPr>
          <w:rFonts w:asciiTheme="minorHAnsi" w:hAnsiTheme="minorHAnsi"/>
          <w:szCs w:val="20"/>
        </w:rPr>
        <w:t>treffen, um die Vertraulichkeit sicherzustellen. Die Pflicht zur absoluten Vertraulichkeit dauert auch nach Be</w:t>
      </w:r>
      <w:r w:rsidR="006A2260" w:rsidRPr="001209CE">
        <w:rPr>
          <w:rFonts w:asciiTheme="minorHAnsi" w:hAnsiTheme="minorHAnsi"/>
          <w:szCs w:val="20"/>
        </w:rPr>
        <w:t>endigung der Zusammenarbeit an.</w:t>
      </w:r>
    </w:p>
    <w:p w14:paraId="1365E28E" w14:textId="16E3D940" w:rsidR="000E2CE7" w:rsidRPr="001209CE" w:rsidRDefault="000E2CE7" w:rsidP="001209CE">
      <w:pPr>
        <w:spacing w:before="60" w:after="60"/>
        <w:ind w:left="0"/>
        <w:rPr>
          <w:rFonts w:asciiTheme="minorHAnsi" w:hAnsiTheme="minorHAnsi"/>
          <w:szCs w:val="20"/>
        </w:rPr>
      </w:pPr>
      <w:r w:rsidRPr="001209CE">
        <w:rPr>
          <w:rFonts w:asciiTheme="minorHAnsi" w:hAnsiTheme="minorHAnsi"/>
          <w:szCs w:val="20"/>
        </w:rPr>
        <w:t xml:space="preserve">Auf Verlangen </w:t>
      </w:r>
      <w:r w:rsidR="00FE2B52" w:rsidRPr="001209CE">
        <w:rPr>
          <w:rFonts w:asciiTheme="minorHAnsi" w:hAnsiTheme="minorHAnsi"/>
          <w:szCs w:val="20"/>
        </w:rPr>
        <w:t>sowie bei Beendigung der (auch der ehrenamtlichen) Tät</w:t>
      </w:r>
      <w:r w:rsidR="006A2260" w:rsidRPr="001209CE">
        <w:rPr>
          <w:rFonts w:asciiTheme="minorHAnsi" w:hAnsiTheme="minorHAnsi"/>
          <w:szCs w:val="20"/>
        </w:rPr>
        <w:t>igkeit für die Partei DIE LINKE</w:t>
      </w:r>
      <w:r w:rsidR="00FE2B52" w:rsidRPr="001209CE">
        <w:rPr>
          <w:rFonts w:asciiTheme="minorHAnsi" w:hAnsiTheme="minorHAnsi"/>
          <w:szCs w:val="20"/>
        </w:rPr>
        <w:t xml:space="preserve">, ihre Gliederungen und Zusammenschlüsse </w:t>
      </w:r>
      <w:r w:rsidRPr="001209CE">
        <w:rPr>
          <w:rFonts w:asciiTheme="minorHAnsi" w:hAnsiTheme="minorHAnsi"/>
          <w:szCs w:val="20"/>
        </w:rPr>
        <w:t>sind ausgehändigte Unterlagen einschließlich aller davon angefertigten Kopien sowie Arbeitsunterlagen und -Materialien zurückzugeben.</w:t>
      </w:r>
      <w:r w:rsidR="00FE2B52" w:rsidRPr="001209CE">
        <w:rPr>
          <w:rFonts w:asciiTheme="minorHAnsi" w:hAnsiTheme="minorHAnsi"/>
          <w:szCs w:val="20"/>
        </w:rPr>
        <w:t xml:space="preserve"> Dies gilt insbesondere für </w:t>
      </w:r>
      <w:r w:rsidR="00B65A61" w:rsidRPr="001209CE">
        <w:rPr>
          <w:rFonts w:asciiTheme="minorHAnsi" w:hAnsiTheme="minorHAnsi"/>
          <w:szCs w:val="20"/>
        </w:rPr>
        <w:t xml:space="preserve">Schriftstücke, Dokumente, </w:t>
      </w:r>
      <w:r w:rsidR="00FE2B52" w:rsidRPr="001209CE">
        <w:rPr>
          <w:rFonts w:asciiTheme="minorHAnsi" w:hAnsiTheme="minorHAnsi"/>
          <w:szCs w:val="20"/>
        </w:rPr>
        <w:t xml:space="preserve">Kontaktdaten, funktionsbezogene Mailadressen, </w:t>
      </w:r>
      <w:proofErr w:type="spellStart"/>
      <w:r w:rsidR="00FE2B52" w:rsidRPr="001209CE">
        <w:rPr>
          <w:rFonts w:asciiTheme="minorHAnsi" w:hAnsiTheme="minorHAnsi"/>
          <w:szCs w:val="20"/>
        </w:rPr>
        <w:t>Internetaccounts</w:t>
      </w:r>
      <w:proofErr w:type="spellEnd"/>
      <w:r w:rsidR="00FE2B52" w:rsidRPr="001209CE">
        <w:rPr>
          <w:rFonts w:asciiTheme="minorHAnsi" w:hAnsiTheme="minorHAnsi"/>
          <w:szCs w:val="20"/>
        </w:rPr>
        <w:t xml:space="preserve">, </w:t>
      </w:r>
      <w:proofErr w:type="spellStart"/>
      <w:r w:rsidR="00FE2B52" w:rsidRPr="001209CE">
        <w:rPr>
          <w:rFonts w:asciiTheme="minorHAnsi" w:hAnsiTheme="minorHAnsi"/>
          <w:szCs w:val="20"/>
        </w:rPr>
        <w:t>Mailaccounts</w:t>
      </w:r>
      <w:proofErr w:type="spellEnd"/>
      <w:r w:rsidR="006A2260" w:rsidRPr="001209CE">
        <w:rPr>
          <w:rFonts w:asciiTheme="minorHAnsi" w:hAnsiTheme="minorHAnsi"/>
          <w:szCs w:val="20"/>
        </w:rPr>
        <w:t xml:space="preserve"> mit den jeweiligen Zugangsdaten</w:t>
      </w:r>
      <w:r w:rsidR="00FE2B52" w:rsidRPr="001209CE">
        <w:rPr>
          <w:rFonts w:asciiTheme="minorHAnsi" w:hAnsiTheme="minorHAnsi"/>
          <w:szCs w:val="20"/>
        </w:rPr>
        <w:t>, sämtliche Datenträger und Zugangsdaten zu Datenverarbeitungsanlagen oder Datenspeichern, auch soweit diese bei externen Dienstleistern sind.</w:t>
      </w:r>
      <w:r w:rsidRPr="001209CE">
        <w:rPr>
          <w:rFonts w:asciiTheme="minorHAnsi" w:hAnsiTheme="minorHAnsi"/>
          <w:szCs w:val="20"/>
        </w:rPr>
        <w:t xml:space="preserve"> </w:t>
      </w:r>
    </w:p>
    <w:p w14:paraId="46B117FC" w14:textId="3F1A853E" w:rsidR="000E2CE7" w:rsidRPr="001209CE" w:rsidRDefault="000E2CE7" w:rsidP="001209CE">
      <w:pPr>
        <w:pStyle w:val="berschrift1"/>
        <w:keepNext/>
        <w:numPr>
          <w:ilvl w:val="0"/>
          <w:numId w:val="26"/>
        </w:numPr>
        <w:pBdr>
          <w:top w:val="single" w:sz="6" w:space="6" w:color="808080"/>
          <w:bottom w:val="single" w:sz="6" w:space="6" w:color="808080"/>
        </w:pBdr>
        <w:suppressAutoHyphens w:val="0"/>
        <w:autoSpaceDE/>
        <w:autoSpaceDN/>
        <w:adjustRightInd/>
        <w:spacing w:before="60" w:after="60"/>
        <w:ind w:left="0" w:firstLine="0"/>
        <w:jc w:val="center"/>
        <w:rPr>
          <w:rFonts w:asciiTheme="minorHAnsi" w:hAnsiTheme="minorHAnsi"/>
          <w:sz w:val="20"/>
          <w:szCs w:val="20"/>
          <w:lang w:val="de-DE"/>
        </w:rPr>
      </w:pPr>
      <w:bookmarkStart w:id="6" w:name="_Ref280342209"/>
      <w:bookmarkStart w:id="7" w:name="_Toc289676789"/>
      <w:r w:rsidRPr="001209CE">
        <w:rPr>
          <w:rFonts w:asciiTheme="minorHAnsi" w:hAnsiTheme="minorHAnsi"/>
          <w:sz w:val="20"/>
          <w:szCs w:val="20"/>
          <w:lang w:val="de-DE"/>
        </w:rPr>
        <w:t>Bußgeld- und Schutzvorschriften des BDSG</w:t>
      </w:r>
      <w:bookmarkEnd w:id="6"/>
      <w:bookmarkEnd w:id="7"/>
    </w:p>
    <w:p w14:paraId="54BE306A" w14:textId="3E122199" w:rsidR="002B4729" w:rsidRPr="001209CE" w:rsidRDefault="006A2260" w:rsidP="001209CE">
      <w:pPr>
        <w:spacing w:before="60" w:after="60"/>
        <w:ind w:left="0"/>
        <w:jc w:val="center"/>
        <w:outlineLvl w:val="1"/>
        <w:rPr>
          <w:rFonts w:asciiTheme="minorHAnsi" w:hAnsiTheme="minorHAnsi"/>
          <w:b/>
          <w:bCs/>
          <w:kern w:val="36"/>
          <w:szCs w:val="20"/>
          <w:lang w:eastAsia="de-DE"/>
        </w:rPr>
      </w:pPr>
      <w:bookmarkStart w:id="8" w:name="_Toc289676792"/>
      <w:r w:rsidRPr="001209CE">
        <w:rPr>
          <w:rFonts w:asciiTheme="minorHAnsi" w:hAnsiTheme="minorHAnsi"/>
          <w:b/>
          <w:bCs/>
          <w:kern w:val="36"/>
          <w:szCs w:val="20"/>
          <w:lang w:eastAsia="de-DE"/>
        </w:rPr>
        <w:t xml:space="preserve">§ </w:t>
      </w:r>
      <w:r w:rsidR="002B4729" w:rsidRPr="001209CE">
        <w:rPr>
          <w:rFonts w:asciiTheme="minorHAnsi" w:hAnsiTheme="minorHAnsi"/>
          <w:b/>
          <w:bCs/>
          <w:kern w:val="36"/>
          <w:szCs w:val="20"/>
          <w:lang w:eastAsia="de-DE"/>
        </w:rPr>
        <w:t>42 BDSG (neu) Strafvorschriften</w:t>
      </w:r>
    </w:p>
    <w:p w14:paraId="1F543B1C" w14:textId="77777777" w:rsidR="002B4729" w:rsidRPr="001209CE" w:rsidRDefault="002B4729" w:rsidP="001209CE">
      <w:pPr>
        <w:numPr>
          <w:ilvl w:val="0"/>
          <w:numId w:val="39"/>
        </w:numPr>
        <w:suppressAutoHyphens w:val="0"/>
        <w:autoSpaceDE/>
        <w:autoSpaceDN/>
        <w:adjustRightInd/>
        <w:spacing w:before="60" w:after="60"/>
        <w:ind w:left="426"/>
        <w:rPr>
          <w:rFonts w:asciiTheme="minorHAnsi" w:eastAsia="Times New Roman" w:hAnsiTheme="minorHAnsi" w:cs="Helvetica"/>
          <w:color w:val="auto"/>
          <w:szCs w:val="20"/>
          <w:lang w:eastAsia="de-DE"/>
          <w14:ligatures w14:val="none"/>
        </w:rPr>
      </w:pPr>
      <w:r w:rsidRPr="001209CE">
        <w:rPr>
          <w:rFonts w:asciiTheme="minorHAnsi" w:eastAsia="Times New Roman" w:hAnsiTheme="minorHAnsi" w:cs="Helvetica"/>
          <w:color w:val="auto"/>
          <w:szCs w:val="20"/>
          <w:lang w:eastAsia="de-DE"/>
          <w14:ligatures w14:val="none"/>
        </w:rPr>
        <w:t xml:space="preserve">Mit Freiheitsstrafe bis zu drei Jahren oder mit Geldstrafe wird bestraft, wer wissentlich nicht allgemein zugängliche personenbezogene Daten einer großen Zahl von Personen, ohne hierzu berechtigt zu sein, </w:t>
      </w:r>
    </w:p>
    <w:p w14:paraId="7D6C6A86" w14:textId="77777777" w:rsidR="002B4729" w:rsidRPr="001209CE" w:rsidRDefault="002B4729" w:rsidP="001209CE">
      <w:pPr>
        <w:numPr>
          <w:ilvl w:val="1"/>
          <w:numId w:val="39"/>
        </w:numPr>
        <w:suppressAutoHyphens w:val="0"/>
        <w:autoSpaceDE/>
        <w:autoSpaceDN/>
        <w:adjustRightInd/>
        <w:spacing w:before="60" w:after="60"/>
        <w:ind w:left="851"/>
        <w:rPr>
          <w:rFonts w:asciiTheme="minorHAnsi" w:eastAsia="Times New Roman" w:hAnsiTheme="minorHAnsi" w:cs="Helvetica"/>
          <w:color w:val="auto"/>
          <w:szCs w:val="20"/>
          <w:lang w:eastAsia="de-DE"/>
          <w14:ligatures w14:val="none"/>
        </w:rPr>
      </w:pPr>
      <w:r w:rsidRPr="001209CE">
        <w:rPr>
          <w:rFonts w:asciiTheme="minorHAnsi" w:eastAsia="Times New Roman" w:hAnsiTheme="minorHAnsi" w:cs="Helvetica"/>
          <w:color w:val="auto"/>
          <w:szCs w:val="20"/>
          <w:lang w:eastAsia="de-DE"/>
          <w14:ligatures w14:val="none"/>
        </w:rPr>
        <w:t>einem Dritten übermittelt oder</w:t>
      </w:r>
    </w:p>
    <w:p w14:paraId="433F9037" w14:textId="77777777" w:rsidR="002B4729" w:rsidRPr="001209CE" w:rsidRDefault="002B4729" w:rsidP="001209CE">
      <w:pPr>
        <w:numPr>
          <w:ilvl w:val="1"/>
          <w:numId w:val="39"/>
        </w:numPr>
        <w:suppressAutoHyphens w:val="0"/>
        <w:autoSpaceDE/>
        <w:autoSpaceDN/>
        <w:adjustRightInd/>
        <w:spacing w:before="60" w:after="60"/>
        <w:ind w:left="851"/>
        <w:rPr>
          <w:rFonts w:asciiTheme="minorHAnsi" w:eastAsia="Times New Roman" w:hAnsiTheme="minorHAnsi" w:cs="Helvetica"/>
          <w:color w:val="auto"/>
          <w:szCs w:val="20"/>
          <w:lang w:eastAsia="de-DE"/>
          <w14:ligatures w14:val="none"/>
        </w:rPr>
      </w:pPr>
      <w:r w:rsidRPr="001209CE">
        <w:rPr>
          <w:rFonts w:asciiTheme="minorHAnsi" w:eastAsia="Times New Roman" w:hAnsiTheme="minorHAnsi" w:cs="Helvetica"/>
          <w:color w:val="auto"/>
          <w:szCs w:val="20"/>
          <w:lang w:eastAsia="de-DE"/>
          <w14:ligatures w14:val="none"/>
        </w:rPr>
        <w:lastRenderedPageBreak/>
        <w:t>auf andere Art und Weise zugänglich macht</w:t>
      </w:r>
    </w:p>
    <w:p w14:paraId="788C596E" w14:textId="77777777" w:rsidR="002B4729" w:rsidRPr="001209CE" w:rsidRDefault="002B4729" w:rsidP="001209CE">
      <w:pPr>
        <w:pStyle w:val="Listenabsatz"/>
        <w:numPr>
          <w:ilvl w:val="0"/>
          <w:numId w:val="39"/>
        </w:numPr>
        <w:suppressAutoHyphens w:val="0"/>
        <w:autoSpaceDE/>
        <w:autoSpaceDN/>
        <w:adjustRightInd/>
        <w:spacing w:before="60" w:after="60"/>
        <w:ind w:left="426"/>
        <w:rPr>
          <w:rFonts w:asciiTheme="minorHAnsi" w:eastAsia="Times New Roman" w:hAnsiTheme="minorHAnsi" w:cs="Helvetica"/>
          <w:color w:val="auto"/>
          <w:szCs w:val="20"/>
          <w:lang w:eastAsia="de-DE"/>
          <w14:ligatures w14:val="none"/>
        </w:rPr>
      </w:pPr>
      <w:r w:rsidRPr="001209CE">
        <w:rPr>
          <w:rFonts w:asciiTheme="minorHAnsi" w:eastAsia="Times New Roman" w:hAnsiTheme="minorHAnsi" w:cs="Helvetica"/>
          <w:color w:val="auto"/>
          <w:szCs w:val="20"/>
          <w:lang w:eastAsia="de-DE"/>
          <w14:ligatures w14:val="none"/>
        </w:rPr>
        <w:t>und hierbei gewerbsmäßig handelt.</w:t>
      </w:r>
    </w:p>
    <w:p w14:paraId="3B4FCDCB" w14:textId="77777777" w:rsidR="002B4729" w:rsidRPr="001209CE" w:rsidRDefault="002B4729" w:rsidP="001209CE">
      <w:pPr>
        <w:numPr>
          <w:ilvl w:val="0"/>
          <w:numId w:val="39"/>
        </w:numPr>
        <w:suppressAutoHyphens w:val="0"/>
        <w:autoSpaceDE/>
        <w:autoSpaceDN/>
        <w:adjustRightInd/>
        <w:spacing w:before="60" w:after="60"/>
        <w:ind w:left="426"/>
        <w:rPr>
          <w:rFonts w:asciiTheme="minorHAnsi" w:eastAsia="Times New Roman" w:hAnsiTheme="minorHAnsi" w:cs="Helvetica"/>
          <w:color w:val="auto"/>
          <w:szCs w:val="20"/>
          <w:lang w:eastAsia="de-DE"/>
          <w14:ligatures w14:val="none"/>
        </w:rPr>
      </w:pPr>
      <w:r w:rsidRPr="001209CE">
        <w:rPr>
          <w:rFonts w:asciiTheme="minorHAnsi" w:eastAsia="Times New Roman" w:hAnsiTheme="minorHAnsi" w:cs="Helvetica"/>
          <w:color w:val="auto"/>
          <w:szCs w:val="20"/>
          <w:lang w:eastAsia="de-DE"/>
          <w14:ligatures w14:val="none"/>
        </w:rPr>
        <w:t xml:space="preserve">Mit Freiheitsstrafe bis zu zwei Jahren oder mit Geldstrafe wird bestraft, wer personenbezogene Daten, die nicht allgemein zugänglich sind, </w:t>
      </w:r>
    </w:p>
    <w:p w14:paraId="7F96AFE5" w14:textId="77777777" w:rsidR="002B4729" w:rsidRPr="001209CE" w:rsidRDefault="002B4729" w:rsidP="001209CE">
      <w:pPr>
        <w:numPr>
          <w:ilvl w:val="1"/>
          <w:numId w:val="39"/>
        </w:numPr>
        <w:suppressAutoHyphens w:val="0"/>
        <w:autoSpaceDE/>
        <w:autoSpaceDN/>
        <w:adjustRightInd/>
        <w:spacing w:before="60" w:after="60"/>
        <w:ind w:left="851"/>
        <w:rPr>
          <w:rFonts w:asciiTheme="minorHAnsi" w:eastAsia="Times New Roman" w:hAnsiTheme="minorHAnsi" w:cs="Helvetica"/>
          <w:color w:val="auto"/>
          <w:szCs w:val="20"/>
          <w:lang w:eastAsia="de-DE"/>
          <w14:ligatures w14:val="none"/>
        </w:rPr>
      </w:pPr>
      <w:r w:rsidRPr="001209CE">
        <w:rPr>
          <w:rFonts w:asciiTheme="minorHAnsi" w:eastAsia="Times New Roman" w:hAnsiTheme="minorHAnsi" w:cs="Helvetica"/>
          <w:color w:val="auto"/>
          <w:szCs w:val="20"/>
          <w:lang w:eastAsia="de-DE"/>
          <w14:ligatures w14:val="none"/>
        </w:rPr>
        <w:t>ohne hierzu berechtigt zu sein, verarbeitet oder</w:t>
      </w:r>
    </w:p>
    <w:p w14:paraId="52E6EB83" w14:textId="77777777" w:rsidR="002B4729" w:rsidRPr="001209CE" w:rsidRDefault="002B4729" w:rsidP="001209CE">
      <w:pPr>
        <w:numPr>
          <w:ilvl w:val="1"/>
          <w:numId w:val="39"/>
        </w:numPr>
        <w:suppressAutoHyphens w:val="0"/>
        <w:autoSpaceDE/>
        <w:autoSpaceDN/>
        <w:adjustRightInd/>
        <w:spacing w:before="60" w:after="60"/>
        <w:ind w:left="851"/>
        <w:rPr>
          <w:rFonts w:asciiTheme="minorHAnsi" w:eastAsia="Times New Roman" w:hAnsiTheme="minorHAnsi" w:cs="Helvetica"/>
          <w:color w:val="auto"/>
          <w:szCs w:val="20"/>
          <w:lang w:eastAsia="de-DE"/>
          <w14:ligatures w14:val="none"/>
        </w:rPr>
      </w:pPr>
      <w:r w:rsidRPr="001209CE">
        <w:rPr>
          <w:rFonts w:asciiTheme="minorHAnsi" w:eastAsia="Times New Roman" w:hAnsiTheme="minorHAnsi" w:cs="Helvetica"/>
          <w:color w:val="auto"/>
          <w:szCs w:val="20"/>
          <w:lang w:eastAsia="de-DE"/>
          <w14:ligatures w14:val="none"/>
        </w:rPr>
        <w:t>durch unrichtige Angaben erschleicht</w:t>
      </w:r>
    </w:p>
    <w:p w14:paraId="7FE5DC39" w14:textId="77777777" w:rsidR="002B4729" w:rsidRPr="001209CE" w:rsidRDefault="002B4729" w:rsidP="001209CE">
      <w:pPr>
        <w:suppressAutoHyphens w:val="0"/>
        <w:autoSpaceDE/>
        <w:autoSpaceDN/>
        <w:adjustRightInd/>
        <w:spacing w:before="60" w:after="60"/>
        <w:ind w:left="426"/>
        <w:rPr>
          <w:rFonts w:asciiTheme="minorHAnsi" w:eastAsia="Times New Roman" w:hAnsiTheme="minorHAnsi" w:cs="Helvetica"/>
          <w:color w:val="auto"/>
          <w:szCs w:val="20"/>
          <w:lang w:eastAsia="de-DE"/>
          <w14:ligatures w14:val="none"/>
        </w:rPr>
      </w:pPr>
      <w:r w:rsidRPr="001209CE">
        <w:rPr>
          <w:rFonts w:asciiTheme="minorHAnsi" w:eastAsia="Times New Roman" w:hAnsiTheme="minorHAnsi" w:cs="Helvetica"/>
          <w:color w:val="auto"/>
          <w:szCs w:val="20"/>
          <w:lang w:eastAsia="de-DE"/>
          <w14:ligatures w14:val="none"/>
        </w:rPr>
        <w:t>und hierbei gegen Entgelt oder in der Absicht handelt, sich oder einen anderen zu bereichern oder einen anderen zu schädigen.</w:t>
      </w:r>
    </w:p>
    <w:bookmarkEnd w:id="8"/>
    <w:p w14:paraId="55EAB23B" w14:textId="77777777" w:rsidR="002B4729" w:rsidRPr="001209CE" w:rsidRDefault="002B4729" w:rsidP="001209CE">
      <w:pPr>
        <w:spacing w:before="60" w:after="60"/>
        <w:ind w:left="0"/>
        <w:rPr>
          <w:rFonts w:asciiTheme="minorHAnsi" w:hAnsiTheme="minorHAnsi"/>
          <w:szCs w:val="20"/>
          <w:lang w:eastAsia="de-DE"/>
        </w:rPr>
      </w:pPr>
    </w:p>
    <w:p w14:paraId="563CD361" w14:textId="0C6F8058" w:rsidR="002B4729" w:rsidRPr="001209CE" w:rsidRDefault="002B4729" w:rsidP="001209CE">
      <w:pPr>
        <w:spacing w:before="60" w:after="60"/>
        <w:ind w:left="0"/>
        <w:jc w:val="center"/>
        <w:outlineLvl w:val="1"/>
        <w:rPr>
          <w:rFonts w:asciiTheme="minorHAnsi" w:hAnsiTheme="minorHAnsi"/>
          <w:szCs w:val="20"/>
          <w:lang w:eastAsia="de-DE"/>
        </w:rPr>
      </w:pPr>
      <w:r w:rsidRPr="001209CE">
        <w:rPr>
          <w:rFonts w:asciiTheme="minorHAnsi" w:hAnsiTheme="minorHAnsi"/>
          <w:b/>
          <w:bCs/>
          <w:kern w:val="36"/>
          <w:szCs w:val="20"/>
          <w:lang w:eastAsia="de-DE"/>
        </w:rPr>
        <w:t>§ 43 BDSG (neu) Bußgeldvorschriften</w:t>
      </w:r>
    </w:p>
    <w:p w14:paraId="2C73B8CB" w14:textId="77777777" w:rsidR="002B4729" w:rsidRPr="001209CE" w:rsidRDefault="002B4729" w:rsidP="001209CE">
      <w:pPr>
        <w:spacing w:before="60" w:after="60"/>
        <w:ind w:left="0"/>
        <w:rPr>
          <w:rFonts w:asciiTheme="minorHAnsi" w:hAnsiTheme="minorHAnsi"/>
          <w:szCs w:val="20"/>
          <w:lang w:eastAsia="de-DE"/>
        </w:rPr>
      </w:pPr>
      <w:r w:rsidRPr="001209CE">
        <w:rPr>
          <w:rFonts w:asciiTheme="minorHAnsi" w:hAnsiTheme="minorHAnsi"/>
          <w:szCs w:val="20"/>
          <w:lang w:eastAsia="de-DE"/>
        </w:rPr>
        <w:t xml:space="preserve">(1) Ordnungswidrig handelt, wer vorsätzlich oder fahrlässig </w:t>
      </w:r>
    </w:p>
    <w:p w14:paraId="12F7C801" w14:textId="6E84FF89" w:rsidR="002B4729" w:rsidRPr="001209CE" w:rsidRDefault="002B4729" w:rsidP="001209CE">
      <w:pPr>
        <w:spacing w:before="60" w:after="60"/>
        <w:ind w:left="0"/>
        <w:rPr>
          <w:rFonts w:asciiTheme="minorHAnsi" w:hAnsiTheme="minorHAnsi"/>
          <w:szCs w:val="20"/>
          <w:lang w:eastAsia="de-DE"/>
        </w:rPr>
      </w:pPr>
      <w:r w:rsidRPr="001209CE">
        <w:rPr>
          <w:rFonts w:asciiTheme="minorHAnsi" w:hAnsiTheme="minorHAnsi"/>
          <w:szCs w:val="20"/>
          <w:lang w:eastAsia="de-DE"/>
        </w:rPr>
        <w:t>1. entgegen § 30 Absatz 1 ein Auskunftsverlangen nicht richtig behandelt oder</w:t>
      </w:r>
    </w:p>
    <w:p w14:paraId="46C08E6D" w14:textId="77777777" w:rsidR="002B4729" w:rsidRPr="001209CE" w:rsidRDefault="002B4729" w:rsidP="001209CE">
      <w:pPr>
        <w:spacing w:before="60" w:after="60"/>
        <w:ind w:left="0"/>
        <w:rPr>
          <w:rFonts w:asciiTheme="minorHAnsi" w:hAnsiTheme="minorHAnsi"/>
          <w:szCs w:val="20"/>
          <w:lang w:eastAsia="de-DE"/>
        </w:rPr>
      </w:pPr>
      <w:r w:rsidRPr="001209CE">
        <w:rPr>
          <w:rFonts w:asciiTheme="minorHAnsi" w:hAnsiTheme="minorHAnsi"/>
          <w:szCs w:val="20"/>
          <w:lang w:eastAsia="de-DE"/>
        </w:rPr>
        <w:t>2. entgegen § 30 Absatz 2 Satz 1 einen Verbraucher nicht, nicht richtig, nicht vollständig oder nicht rechtzeitig unterrichtet.</w:t>
      </w:r>
    </w:p>
    <w:p w14:paraId="01695278" w14:textId="7374B750" w:rsidR="000E2CE7" w:rsidRPr="001209CE" w:rsidRDefault="002B4729" w:rsidP="001209CE">
      <w:pPr>
        <w:spacing w:before="60" w:after="60"/>
        <w:ind w:left="0"/>
        <w:rPr>
          <w:rFonts w:asciiTheme="minorHAnsi" w:hAnsiTheme="minorHAnsi"/>
          <w:szCs w:val="20"/>
          <w:lang w:eastAsia="de-DE"/>
        </w:rPr>
      </w:pPr>
      <w:r w:rsidRPr="001209CE">
        <w:rPr>
          <w:rFonts w:asciiTheme="minorHAnsi" w:hAnsiTheme="minorHAnsi"/>
          <w:szCs w:val="20"/>
          <w:lang w:eastAsia="de-DE"/>
        </w:rPr>
        <w:t>(2) Die Ordnungswidrigkeit kann mit einer Geldbuße bis zu fünfzigtausend Euro geahndet werden.</w:t>
      </w:r>
    </w:p>
    <w:p w14:paraId="7113A578" w14:textId="77777777" w:rsidR="001209CE" w:rsidRPr="001209CE" w:rsidRDefault="001209CE" w:rsidP="001209CE">
      <w:pPr>
        <w:spacing w:before="60" w:after="60"/>
        <w:ind w:left="0"/>
        <w:jc w:val="center"/>
        <w:outlineLvl w:val="1"/>
        <w:rPr>
          <w:rFonts w:asciiTheme="minorHAnsi" w:hAnsiTheme="minorHAnsi"/>
          <w:b/>
          <w:bCs/>
          <w:kern w:val="36"/>
          <w:szCs w:val="20"/>
          <w:lang w:eastAsia="de-DE"/>
        </w:rPr>
      </w:pPr>
    </w:p>
    <w:p w14:paraId="408D7D7E" w14:textId="77777777" w:rsidR="000E2CE7" w:rsidRPr="001209CE" w:rsidRDefault="000E2CE7" w:rsidP="001209CE">
      <w:pPr>
        <w:spacing w:before="60" w:after="60"/>
        <w:ind w:left="0"/>
        <w:jc w:val="center"/>
        <w:outlineLvl w:val="1"/>
        <w:rPr>
          <w:rFonts w:asciiTheme="minorHAnsi" w:hAnsiTheme="minorHAnsi"/>
          <w:b/>
          <w:bCs/>
          <w:kern w:val="36"/>
          <w:szCs w:val="20"/>
          <w:lang w:eastAsia="de-DE"/>
        </w:rPr>
      </w:pPr>
      <w:r w:rsidRPr="001209CE">
        <w:rPr>
          <w:rFonts w:asciiTheme="minorHAnsi" w:hAnsiTheme="minorHAnsi"/>
          <w:b/>
          <w:bCs/>
          <w:kern w:val="36"/>
          <w:szCs w:val="20"/>
          <w:lang w:eastAsia="de-DE"/>
        </w:rPr>
        <w:t>Auszug aus dem Strafgesetzbuch:</w:t>
      </w:r>
    </w:p>
    <w:p w14:paraId="0FF35906" w14:textId="77777777" w:rsidR="000E2CE7" w:rsidRPr="001209CE" w:rsidRDefault="000E2CE7" w:rsidP="001209CE">
      <w:pPr>
        <w:spacing w:before="60" w:after="60"/>
        <w:ind w:left="0"/>
        <w:jc w:val="center"/>
        <w:outlineLvl w:val="1"/>
        <w:rPr>
          <w:rFonts w:asciiTheme="minorHAnsi" w:hAnsiTheme="minorHAnsi"/>
          <w:b/>
          <w:bCs/>
          <w:kern w:val="36"/>
          <w:szCs w:val="20"/>
          <w:lang w:eastAsia="de-DE"/>
        </w:rPr>
      </w:pPr>
      <w:bookmarkStart w:id="9" w:name="_Toc289676794"/>
      <w:r w:rsidRPr="001209CE">
        <w:rPr>
          <w:rFonts w:asciiTheme="minorHAnsi" w:hAnsiTheme="minorHAnsi"/>
          <w:b/>
          <w:bCs/>
          <w:kern w:val="36"/>
          <w:szCs w:val="20"/>
          <w:lang w:eastAsia="de-DE"/>
        </w:rPr>
        <w:t>§ 206 Verletzung des Post- oder Fernmeldegeheimnisses</w:t>
      </w:r>
      <w:bookmarkEnd w:id="9"/>
    </w:p>
    <w:p w14:paraId="05AAF122" w14:textId="77777777" w:rsidR="000E2CE7" w:rsidRPr="001209CE" w:rsidRDefault="000E2CE7" w:rsidP="001209CE">
      <w:pPr>
        <w:spacing w:before="60" w:after="60"/>
        <w:ind w:left="0"/>
        <w:rPr>
          <w:rFonts w:asciiTheme="minorHAnsi" w:hAnsiTheme="minorHAnsi"/>
          <w:szCs w:val="20"/>
          <w:lang w:eastAsia="de-DE"/>
        </w:rPr>
      </w:pPr>
      <w:r w:rsidRPr="001209CE">
        <w:rPr>
          <w:rFonts w:asciiTheme="minorHAnsi" w:hAnsiTheme="minorHAnsi"/>
          <w:szCs w:val="20"/>
          <w:lang w:eastAsia="de-DE"/>
        </w:rPr>
        <w:t>(1) Wer unbefugt einer anderen Person eine Mitteilung über Tatsachen macht, die dem Post- oder Fernmeldegeheimnis unterliegen und die ihm als Inhaber oder Beschäftigtem eines Unternehmens bekanntgeworden sind, das geschäftsmäßig Post- oder Telekommunikationsdienste erbringt, wird mit Freiheitsstrafe bis zu fünf Jahren oder mit Geldstrafe bestraft.</w:t>
      </w:r>
    </w:p>
    <w:p w14:paraId="09F15070" w14:textId="77777777" w:rsidR="000E2CE7" w:rsidRPr="001209CE" w:rsidRDefault="000E2CE7" w:rsidP="001209CE">
      <w:pPr>
        <w:spacing w:before="60" w:after="60"/>
        <w:ind w:left="0"/>
        <w:rPr>
          <w:rFonts w:asciiTheme="minorHAnsi" w:hAnsiTheme="minorHAnsi"/>
          <w:szCs w:val="20"/>
          <w:lang w:eastAsia="de-DE"/>
        </w:rPr>
      </w:pPr>
      <w:r w:rsidRPr="001209CE">
        <w:rPr>
          <w:rFonts w:asciiTheme="minorHAnsi" w:hAnsiTheme="minorHAnsi"/>
          <w:szCs w:val="20"/>
          <w:lang w:eastAsia="de-DE"/>
        </w:rPr>
        <w:t xml:space="preserve">(2) Ebenso wird bestraft, wer als Inhaber oder Beschäftigter eines in Absatz 1 bezeichneten Unternehmens unbefugt </w:t>
      </w:r>
    </w:p>
    <w:p w14:paraId="7E457B92" w14:textId="7AF82BD4" w:rsidR="000E2CE7" w:rsidRPr="001209CE" w:rsidRDefault="000E2CE7" w:rsidP="001209CE">
      <w:pPr>
        <w:spacing w:before="60" w:after="60"/>
        <w:ind w:left="284"/>
        <w:rPr>
          <w:rFonts w:asciiTheme="minorHAnsi" w:hAnsiTheme="minorHAnsi"/>
          <w:szCs w:val="20"/>
          <w:lang w:eastAsia="de-DE"/>
        </w:rPr>
      </w:pPr>
      <w:r w:rsidRPr="001209CE">
        <w:rPr>
          <w:rFonts w:asciiTheme="minorHAnsi" w:hAnsiTheme="minorHAnsi"/>
          <w:szCs w:val="20"/>
          <w:lang w:eastAsia="de-DE"/>
        </w:rPr>
        <w:t>1.</w:t>
      </w:r>
      <w:r w:rsidR="00DE35BF" w:rsidRPr="001209CE">
        <w:rPr>
          <w:rFonts w:asciiTheme="minorHAnsi" w:hAnsiTheme="minorHAnsi"/>
          <w:szCs w:val="20"/>
          <w:lang w:eastAsia="de-DE"/>
        </w:rPr>
        <w:t xml:space="preserve"> </w:t>
      </w:r>
      <w:r w:rsidRPr="001209CE">
        <w:rPr>
          <w:rFonts w:asciiTheme="minorHAnsi" w:hAnsiTheme="minorHAnsi"/>
          <w:szCs w:val="20"/>
          <w:lang w:eastAsia="de-DE"/>
        </w:rPr>
        <w:t>eine Sendung, die einem solchen Unternehmen zur Übermittlung anvertraut worden und verschlossen ist, öffnet oder sich von ihrem Inhalt ohne Öffnung des Verschlusses unter Anwendung technischer Mittel Kenntnis verschafft,</w:t>
      </w:r>
    </w:p>
    <w:p w14:paraId="573CE673" w14:textId="76134DFC" w:rsidR="000E2CE7" w:rsidRPr="001209CE" w:rsidRDefault="000E2CE7" w:rsidP="001209CE">
      <w:pPr>
        <w:spacing w:before="60" w:after="60"/>
        <w:ind w:left="284"/>
        <w:rPr>
          <w:rFonts w:asciiTheme="minorHAnsi" w:hAnsiTheme="minorHAnsi"/>
          <w:szCs w:val="20"/>
          <w:lang w:eastAsia="de-DE"/>
        </w:rPr>
      </w:pPr>
      <w:r w:rsidRPr="001209CE">
        <w:rPr>
          <w:rFonts w:asciiTheme="minorHAnsi" w:hAnsiTheme="minorHAnsi"/>
          <w:szCs w:val="20"/>
          <w:lang w:eastAsia="de-DE"/>
        </w:rPr>
        <w:t>2.</w:t>
      </w:r>
      <w:r w:rsidR="00DE35BF" w:rsidRPr="001209CE">
        <w:rPr>
          <w:rFonts w:asciiTheme="minorHAnsi" w:hAnsiTheme="minorHAnsi"/>
          <w:szCs w:val="20"/>
          <w:lang w:eastAsia="de-DE"/>
        </w:rPr>
        <w:t xml:space="preserve"> </w:t>
      </w:r>
      <w:r w:rsidRPr="001209CE">
        <w:rPr>
          <w:rFonts w:asciiTheme="minorHAnsi" w:hAnsiTheme="minorHAnsi"/>
          <w:szCs w:val="20"/>
          <w:lang w:eastAsia="de-DE"/>
        </w:rPr>
        <w:t>eine einem solchen Unternehmen zur Übermittlung anvertraute Sendung unterdrückt oder</w:t>
      </w:r>
    </w:p>
    <w:p w14:paraId="79A0E3A5" w14:textId="6E2AFC75" w:rsidR="000E2CE7" w:rsidRPr="001209CE" w:rsidRDefault="000E2CE7" w:rsidP="001209CE">
      <w:pPr>
        <w:spacing w:before="60" w:after="60"/>
        <w:ind w:left="284"/>
        <w:rPr>
          <w:rFonts w:asciiTheme="minorHAnsi" w:hAnsiTheme="minorHAnsi"/>
          <w:szCs w:val="20"/>
          <w:lang w:eastAsia="de-DE"/>
        </w:rPr>
      </w:pPr>
      <w:r w:rsidRPr="001209CE">
        <w:rPr>
          <w:rFonts w:asciiTheme="minorHAnsi" w:hAnsiTheme="minorHAnsi"/>
          <w:szCs w:val="20"/>
          <w:lang w:eastAsia="de-DE"/>
        </w:rPr>
        <w:t>3.</w:t>
      </w:r>
      <w:r w:rsidR="00DE35BF" w:rsidRPr="001209CE">
        <w:rPr>
          <w:rFonts w:asciiTheme="minorHAnsi" w:hAnsiTheme="minorHAnsi"/>
          <w:szCs w:val="20"/>
          <w:lang w:eastAsia="de-DE"/>
        </w:rPr>
        <w:t xml:space="preserve"> </w:t>
      </w:r>
      <w:r w:rsidRPr="001209CE">
        <w:rPr>
          <w:rFonts w:asciiTheme="minorHAnsi" w:hAnsiTheme="minorHAnsi"/>
          <w:szCs w:val="20"/>
          <w:lang w:eastAsia="de-DE"/>
        </w:rPr>
        <w:t>eine der in Absatz 1 oder in Nummer 1 oder 2 bezeichneten Handlungen gestattet oder fördert.</w:t>
      </w:r>
    </w:p>
    <w:p w14:paraId="2C4A3B69" w14:textId="77777777" w:rsidR="000E2CE7" w:rsidRPr="001209CE" w:rsidRDefault="000E2CE7" w:rsidP="001209CE">
      <w:pPr>
        <w:spacing w:before="60" w:after="60"/>
        <w:ind w:left="0"/>
        <w:rPr>
          <w:rFonts w:asciiTheme="minorHAnsi" w:hAnsiTheme="minorHAnsi"/>
          <w:szCs w:val="20"/>
          <w:lang w:eastAsia="de-DE"/>
        </w:rPr>
      </w:pPr>
      <w:r w:rsidRPr="001209CE">
        <w:rPr>
          <w:rFonts w:asciiTheme="minorHAnsi" w:hAnsiTheme="minorHAnsi"/>
          <w:szCs w:val="20"/>
          <w:lang w:eastAsia="de-DE"/>
        </w:rPr>
        <w:t xml:space="preserve">(3) Die Absätze 1 und 2 gelten auch für Personen, die </w:t>
      </w:r>
    </w:p>
    <w:p w14:paraId="49A71EF2" w14:textId="3A07FA6F" w:rsidR="000E2CE7" w:rsidRPr="001209CE" w:rsidRDefault="000E2CE7" w:rsidP="001209CE">
      <w:pPr>
        <w:spacing w:before="60" w:after="60"/>
        <w:ind w:left="284"/>
        <w:rPr>
          <w:rFonts w:asciiTheme="minorHAnsi" w:hAnsiTheme="minorHAnsi"/>
          <w:szCs w:val="20"/>
          <w:lang w:eastAsia="de-DE"/>
        </w:rPr>
      </w:pPr>
      <w:r w:rsidRPr="001209CE">
        <w:rPr>
          <w:rFonts w:asciiTheme="minorHAnsi" w:hAnsiTheme="minorHAnsi"/>
          <w:szCs w:val="20"/>
          <w:lang w:eastAsia="de-DE"/>
        </w:rPr>
        <w:t>1.</w:t>
      </w:r>
      <w:r w:rsidR="00DE35BF" w:rsidRPr="001209CE">
        <w:rPr>
          <w:rFonts w:asciiTheme="minorHAnsi" w:hAnsiTheme="minorHAnsi"/>
          <w:szCs w:val="20"/>
          <w:lang w:eastAsia="de-DE"/>
        </w:rPr>
        <w:t xml:space="preserve"> </w:t>
      </w:r>
      <w:r w:rsidRPr="001209CE">
        <w:rPr>
          <w:rFonts w:asciiTheme="minorHAnsi" w:hAnsiTheme="minorHAnsi"/>
          <w:szCs w:val="20"/>
          <w:lang w:eastAsia="de-DE"/>
        </w:rPr>
        <w:t>Aufgaben der Aufsicht über ein in Absatz 1 bezeichnetes Unternehmen wahrnehmen,</w:t>
      </w:r>
    </w:p>
    <w:p w14:paraId="5DDF9275" w14:textId="4ED5AC21" w:rsidR="000E2CE7" w:rsidRPr="001209CE" w:rsidRDefault="000E2CE7" w:rsidP="001209CE">
      <w:pPr>
        <w:spacing w:before="60" w:after="60"/>
        <w:ind w:left="284"/>
        <w:rPr>
          <w:rFonts w:asciiTheme="minorHAnsi" w:hAnsiTheme="minorHAnsi"/>
          <w:szCs w:val="20"/>
          <w:lang w:eastAsia="de-DE"/>
        </w:rPr>
      </w:pPr>
      <w:r w:rsidRPr="001209CE">
        <w:rPr>
          <w:rFonts w:asciiTheme="minorHAnsi" w:hAnsiTheme="minorHAnsi"/>
          <w:szCs w:val="20"/>
          <w:lang w:eastAsia="de-DE"/>
        </w:rPr>
        <w:t>2.</w:t>
      </w:r>
      <w:r w:rsidR="00DE35BF" w:rsidRPr="001209CE">
        <w:rPr>
          <w:rFonts w:asciiTheme="minorHAnsi" w:hAnsiTheme="minorHAnsi"/>
          <w:szCs w:val="20"/>
          <w:lang w:eastAsia="de-DE"/>
        </w:rPr>
        <w:t xml:space="preserve"> </w:t>
      </w:r>
      <w:r w:rsidRPr="001209CE">
        <w:rPr>
          <w:rFonts w:asciiTheme="minorHAnsi" w:hAnsiTheme="minorHAnsi"/>
          <w:szCs w:val="20"/>
          <w:lang w:eastAsia="de-DE"/>
        </w:rPr>
        <w:t>von einem solchen Unternehmen oder mit dessen Ermächtigung mit dem Erbringen von Post- oder Telekommunikationsdiensten betraut sind oder</w:t>
      </w:r>
    </w:p>
    <w:p w14:paraId="2953BA05" w14:textId="11D83B69" w:rsidR="000E2CE7" w:rsidRPr="001209CE" w:rsidRDefault="000E2CE7" w:rsidP="001209CE">
      <w:pPr>
        <w:spacing w:before="60" w:after="60"/>
        <w:ind w:left="284"/>
        <w:rPr>
          <w:rFonts w:asciiTheme="minorHAnsi" w:hAnsiTheme="minorHAnsi"/>
          <w:szCs w:val="20"/>
          <w:lang w:eastAsia="de-DE"/>
        </w:rPr>
      </w:pPr>
      <w:r w:rsidRPr="001209CE">
        <w:rPr>
          <w:rFonts w:asciiTheme="minorHAnsi" w:hAnsiTheme="minorHAnsi"/>
          <w:szCs w:val="20"/>
          <w:lang w:eastAsia="de-DE"/>
        </w:rPr>
        <w:t>3.</w:t>
      </w:r>
      <w:r w:rsidR="00DE35BF" w:rsidRPr="001209CE">
        <w:rPr>
          <w:rFonts w:asciiTheme="minorHAnsi" w:hAnsiTheme="minorHAnsi"/>
          <w:szCs w:val="20"/>
          <w:lang w:eastAsia="de-DE"/>
        </w:rPr>
        <w:t xml:space="preserve"> </w:t>
      </w:r>
      <w:r w:rsidRPr="001209CE">
        <w:rPr>
          <w:rFonts w:asciiTheme="minorHAnsi" w:hAnsiTheme="minorHAnsi"/>
          <w:szCs w:val="20"/>
          <w:lang w:eastAsia="de-DE"/>
        </w:rPr>
        <w:t>mit der Herstellung einer dem Betrieb eines solchen Unternehmens dienenden Anlage oder mit Arbeiten daran betraut sind.</w:t>
      </w:r>
    </w:p>
    <w:p w14:paraId="0C142AE9" w14:textId="77777777" w:rsidR="000E2CE7" w:rsidRPr="001209CE" w:rsidRDefault="000E2CE7" w:rsidP="001209CE">
      <w:pPr>
        <w:spacing w:before="60" w:after="60"/>
        <w:ind w:left="0"/>
        <w:rPr>
          <w:rFonts w:asciiTheme="minorHAnsi" w:hAnsiTheme="minorHAnsi"/>
          <w:szCs w:val="20"/>
          <w:lang w:eastAsia="de-DE"/>
        </w:rPr>
      </w:pPr>
      <w:r w:rsidRPr="001209CE">
        <w:rPr>
          <w:rFonts w:asciiTheme="minorHAnsi" w:hAnsiTheme="minorHAnsi"/>
          <w:szCs w:val="20"/>
          <w:lang w:eastAsia="de-DE"/>
        </w:rPr>
        <w:t>(4) Wer unbefugt einer anderen Person eine Mitteilung über Tatsachen macht, die ihm als außerhalb des Post- oder Telekommunikationsbereichs tätigem Amtsträger auf Grund eines befugten oder unbefugten Eingriffs in das Post- oder Fernmeldegeheimnis bekanntgeworden sind, wird mit Freiheitsstrafe bis zu zwei Jahren oder mit Geldstrafe bestraft.</w:t>
      </w:r>
    </w:p>
    <w:p w14:paraId="7CBEDEFE" w14:textId="77777777" w:rsidR="000E2CE7" w:rsidRPr="001209CE" w:rsidRDefault="000E2CE7" w:rsidP="001209CE">
      <w:pPr>
        <w:spacing w:before="60" w:after="60"/>
        <w:ind w:left="0"/>
        <w:rPr>
          <w:rFonts w:asciiTheme="minorHAnsi" w:hAnsiTheme="minorHAnsi"/>
          <w:szCs w:val="20"/>
          <w:lang w:eastAsia="de-DE"/>
        </w:rPr>
      </w:pPr>
      <w:r w:rsidRPr="001209CE">
        <w:rPr>
          <w:rFonts w:asciiTheme="minorHAnsi" w:hAnsiTheme="minorHAnsi"/>
          <w:szCs w:val="20"/>
          <w:lang w:eastAsia="de-DE"/>
        </w:rPr>
        <w:t>(5) Dem Postgeheimnis unterliegen die näheren Umstände des Postverkehrs bestimmter Personen sowie der Inhalt von Postsendungen. Dem Fernmeldegeheimnis unterliegen der Inhalt der Telekommunikation und ihre näheren Umstände, insbesondere die Tatsache, ob jemand an einem Telekommunikationsvorgang beteiligt ist oder war. Das Fernmeldegeheimnis erstreckt sich auch auf die näheren Umstände erfolgloser Verbindungsversuche.</w:t>
      </w:r>
    </w:p>
    <w:p w14:paraId="417DB8E0" w14:textId="77777777" w:rsidR="000E2CE7" w:rsidRPr="001209CE" w:rsidRDefault="000E2CE7" w:rsidP="001209CE">
      <w:pPr>
        <w:spacing w:before="60" w:after="60"/>
        <w:ind w:left="0"/>
        <w:rPr>
          <w:rFonts w:asciiTheme="minorHAnsi" w:hAnsiTheme="minorHAnsi"/>
          <w:szCs w:val="20"/>
          <w:lang w:eastAsia="de-DE"/>
        </w:rPr>
      </w:pPr>
    </w:p>
    <w:p w14:paraId="61170108" w14:textId="77777777" w:rsidR="000E2CE7" w:rsidRPr="001209CE" w:rsidRDefault="000E2CE7" w:rsidP="001209CE">
      <w:pPr>
        <w:spacing w:before="60" w:after="60"/>
        <w:ind w:left="0"/>
        <w:jc w:val="center"/>
        <w:outlineLvl w:val="1"/>
        <w:rPr>
          <w:rFonts w:asciiTheme="minorHAnsi" w:hAnsiTheme="minorHAnsi"/>
          <w:b/>
          <w:bCs/>
          <w:kern w:val="36"/>
          <w:szCs w:val="20"/>
          <w:lang w:eastAsia="de-DE"/>
        </w:rPr>
      </w:pPr>
      <w:r w:rsidRPr="001209CE">
        <w:rPr>
          <w:rFonts w:asciiTheme="minorHAnsi" w:hAnsiTheme="minorHAnsi"/>
          <w:b/>
          <w:bCs/>
          <w:kern w:val="36"/>
          <w:szCs w:val="20"/>
          <w:lang w:eastAsia="de-DE"/>
        </w:rPr>
        <w:t xml:space="preserve">Auszug aus dem Gesetz gegen den unlauteren Wettbewerb (UWG) </w:t>
      </w:r>
    </w:p>
    <w:p w14:paraId="00089A50" w14:textId="77777777" w:rsidR="000E2CE7" w:rsidRPr="001209CE" w:rsidRDefault="000E2CE7" w:rsidP="001209CE">
      <w:pPr>
        <w:spacing w:before="60" w:after="60"/>
        <w:ind w:left="0"/>
        <w:jc w:val="center"/>
        <w:outlineLvl w:val="1"/>
        <w:rPr>
          <w:rFonts w:asciiTheme="minorHAnsi" w:hAnsiTheme="minorHAnsi"/>
          <w:b/>
          <w:bCs/>
          <w:kern w:val="36"/>
          <w:szCs w:val="20"/>
          <w:lang w:eastAsia="de-DE"/>
        </w:rPr>
      </w:pPr>
      <w:bookmarkStart w:id="10" w:name="_Toc289676795"/>
      <w:r w:rsidRPr="001209CE">
        <w:rPr>
          <w:rFonts w:asciiTheme="minorHAnsi" w:hAnsiTheme="minorHAnsi"/>
          <w:b/>
          <w:bCs/>
          <w:kern w:val="36"/>
          <w:szCs w:val="20"/>
          <w:lang w:eastAsia="de-DE"/>
        </w:rPr>
        <w:t>§ 17 Verrat von Geschäfts- und Betriebsgeheimnissen</w:t>
      </w:r>
      <w:bookmarkEnd w:id="10"/>
    </w:p>
    <w:p w14:paraId="6514B053" w14:textId="77777777" w:rsidR="000E2CE7" w:rsidRPr="001209CE" w:rsidRDefault="000E2CE7" w:rsidP="001209CE">
      <w:pPr>
        <w:spacing w:before="60" w:after="60"/>
        <w:ind w:left="0"/>
        <w:rPr>
          <w:rFonts w:asciiTheme="minorHAnsi" w:hAnsiTheme="minorHAnsi"/>
          <w:szCs w:val="20"/>
          <w:lang w:eastAsia="de-DE"/>
        </w:rPr>
      </w:pPr>
      <w:r w:rsidRPr="001209CE">
        <w:rPr>
          <w:rFonts w:asciiTheme="minorHAnsi" w:hAnsiTheme="minorHAnsi"/>
          <w:szCs w:val="20"/>
          <w:lang w:eastAsia="de-DE"/>
        </w:rPr>
        <w:t>(1) Wer als eine bei einem Unternehmen beschäftigte Person ein Geschäfts- oder Betriebsgeheimnis, das ihr im Rahmen des Dienstverhältnisses anvertraut worden oder zugänglich geworden ist, während der Geltungsdauer des Dienstverhältnisses unbefugt an jemand zu Zwecken des Wettbewerbs, aus Eigennutz, zugunsten eines Dritten oder in der Absicht, dem Inhaber des Unternehmens Schaden zuzufügen, mitteilt, wird mit Freiheitsstrafe bis zu drei Jahren oder mit Geldstrafe bestraft.</w:t>
      </w:r>
    </w:p>
    <w:p w14:paraId="65BD4202" w14:textId="77777777" w:rsidR="000E2CE7" w:rsidRPr="001209CE" w:rsidRDefault="000E2CE7" w:rsidP="001209CE">
      <w:pPr>
        <w:spacing w:before="60" w:after="60"/>
        <w:ind w:left="0"/>
        <w:rPr>
          <w:rFonts w:asciiTheme="minorHAnsi" w:hAnsiTheme="minorHAnsi"/>
          <w:szCs w:val="20"/>
          <w:lang w:eastAsia="de-DE"/>
        </w:rPr>
      </w:pPr>
      <w:r w:rsidRPr="001209CE">
        <w:rPr>
          <w:rFonts w:asciiTheme="minorHAnsi" w:hAnsiTheme="minorHAnsi"/>
          <w:szCs w:val="20"/>
          <w:lang w:eastAsia="de-DE"/>
        </w:rPr>
        <w:lastRenderedPageBreak/>
        <w:t xml:space="preserve">(2) Ebenso wird bestraft, wer zu Zwecken des Wettbewerbs, aus Eigennutz, zugunsten eines Dritten oder in der Absicht, dem Inhaber des Unternehmens Schaden zuzufügen, </w:t>
      </w:r>
    </w:p>
    <w:p w14:paraId="3F330611" w14:textId="76A1CA1C" w:rsidR="000E2CE7" w:rsidRPr="001209CE" w:rsidRDefault="000E2CE7" w:rsidP="001209CE">
      <w:pPr>
        <w:spacing w:before="60" w:after="60"/>
        <w:ind w:left="284"/>
        <w:rPr>
          <w:rFonts w:asciiTheme="minorHAnsi" w:hAnsiTheme="minorHAnsi"/>
          <w:szCs w:val="20"/>
          <w:lang w:eastAsia="de-DE"/>
        </w:rPr>
      </w:pPr>
      <w:r w:rsidRPr="001209CE">
        <w:rPr>
          <w:rFonts w:asciiTheme="minorHAnsi" w:hAnsiTheme="minorHAnsi"/>
          <w:szCs w:val="20"/>
          <w:lang w:eastAsia="de-DE"/>
        </w:rPr>
        <w:t>1.</w:t>
      </w:r>
      <w:r w:rsidR="0013660F" w:rsidRPr="001209CE">
        <w:rPr>
          <w:rFonts w:asciiTheme="minorHAnsi" w:hAnsiTheme="minorHAnsi"/>
          <w:szCs w:val="20"/>
          <w:lang w:eastAsia="de-DE"/>
        </w:rPr>
        <w:t xml:space="preserve"> </w:t>
      </w:r>
      <w:r w:rsidRPr="001209CE">
        <w:rPr>
          <w:rFonts w:asciiTheme="minorHAnsi" w:hAnsiTheme="minorHAnsi"/>
          <w:szCs w:val="20"/>
          <w:lang w:eastAsia="de-DE"/>
        </w:rPr>
        <w:t xml:space="preserve">sich ein Geschäfts- oder Betriebsgeheimnis durch </w:t>
      </w:r>
    </w:p>
    <w:p w14:paraId="7E60E273" w14:textId="3BEEFA5B" w:rsidR="000E2CE7" w:rsidRPr="001209CE" w:rsidRDefault="000E2CE7" w:rsidP="001209CE">
      <w:pPr>
        <w:spacing w:before="60" w:after="60"/>
        <w:ind w:left="709"/>
        <w:rPr>
          <w:rFonts w:asciiTheme="minorHAnsi" w:hAnsiTheme="minorHAnsi"/>
          <w:szCs w:val="20"/>
          <w:lang w:eastAsia="de-DE"/>
        </w:rPr>
      </w:pPr>
      <w:r w:rsidRPr="001209CE">
        <w:rPr>
          <w:rFonts w:asciiTheme="minorHAnsi" w:hAnsiTheme="minorHAnsi"/>
          <w:szCs w:val="20"/>
          <w:lang w:eastAsia="de-DE"/>
        </w:rPr>
        <w:t>a)</w:t>
      </w:r>
      <w:r w:rsidR="00DE35BF" w:rsidRPr="001209CE">
        <w:rPr>
          <w:rFonts w:asciiTheme="minorHAnsi" w:hAnsiTheme="minorHAnsi"/>
          <w:szCs w:val="20"/>
          <w:lang w:eastAsia="de-DE"/>
        </w:rPr>
        <w:t xml:space="preserve"> </w:t>
      </w:r>
      <w:r w:rsidRPr="001209CE">
        <w:rPr>
          <w:rFonts w:asciiTheme="minorHAnsi" w:hAnsiTheme="minorHAnsi"/>
          <w:szCs w:val="20"/>
          <w:lang w:eastAsia="de-DE"/>
        </w:rPr>
        <w:t>Anwendung technischer Mittel,</w:t>
      </w:r>
    </w:p>
    <w:p w14:paraId="4DC1F3A0" w14:textId="649BA889" w:rsidR="000E2CE7" w:rsidRPr="001209CE" w:rsidRDefault="000E2CE7" w:rsidP="001209CE">
      <w:pPr>
        <w:spacing w:before="60" w:after="60"/>
        <w:ind w:left="709"/>
        <w:rPr>
          <w:rFonts w:asciiTheme="minorHAnsi" w:hAnsiTheme="minorHAnsi"/>
          <w:szCs w:val="20"/>
          <w:lang w:eastAsia="de-DE"/>
        </w:rPr>
      </w:pPr>
      <w:r w:rsidRPr="001209CE">
        <w:rPr>
          <w:rFonts w:asciiTheme="minorHAnsi" w:hAnsiTheme="minorHAnsi"/>
          <w:szCs w:val="20"/>
          <w:lang w:eastAsia="de-DE"/>
        </w:rPr>
        <w:t>b)</w:t>
      </w:r>
      <w:r w:rsidR="00DE35BF" w:rsidRPr="001209CE">
        <w:rPr>
          <w:rFonts w:asciiTheme="minorHAnsi" w:hAnsiTheme="minorHAnsi"/>
          <w:szCs w:val="20"/>
          <w:lang w:eastAsia="de-DE"/>
        </w:rPr>
        <w:t xml:space="preserve"> </w:t>
      </w:r>
      <w:r w:rsidRPr="001209CE">
        <w:rPr>
          <w:rFonts w:asciiTheme="minorHAnsi" w:hAnsiTheme="minorHAnsi"/>
          <w:szCs w:val="20"/>
          <w:lang w:eastAsia="de-DE"/>
        </w:rPr>
        <w:t>Herstellung einer verkörperten Wiedergabe des Geheimnisses oder</w:t>
      </w:r>
    </w:p>
    <w:p w14:paraId="7887F36D" w14:textId="3010E77F" w:rsidR="000E2CE7" w:rsidRPr="001209CE" w:rsidRDefault="000E2CE7" w:rsidP="001209CE">
      <w:pPr>
        <w:spacing w:before="60" w:after="60"/>
        <w:ind w:left="709"/>
        <w:rPr>
          <w:rFonts w:asciiTheme="minorHAnsi" w:hAnsiTheme="minorHAnsi"/>
          <w:szCs w:val="20"/>
          <w:lang w:eastAsia="de-DE"/>
        </w:rPr>
      </w:pPr>
      <w:r w:rsidRPr="001209CE">
        <w:rPr>
          <w:rFonts w:asciiTheme="minorHAnsi" w:hAnsiTheme="minorHAnsi"/>
          <w:szCs w:val="20"/>
          <w:lang w:eastAsia="de-DE"/>
        </w:rPr>
        <w:t>c)</w:t>
      </w:r>
      <w:r w:rsidR="00DE35BF" w:rsidRPr="001209CE">
        <w:rPr>
          <w:rFonts w:asciiTheme="minorHAnsi" w:hAnsiTheme="minorHAnsi"/>
          <w:szCs w:val="20"/>
          <w:lang w:eastAsia="de-DE"/>
        </w:rPr>
        <w:t xml:space="preserve"> </w:t>
      </w:r>
      <w:r w:rsidRPr="001209CE">
        <w:rPr>
          <w:rFonts w:asciiTheme="minorHAnsi" w:hAnsiTheme="minorHAnsi"/>
          <w:szCs w:val="20"/>
          <w:lang w:eastAsia="de-DE"/>
        </w:rPr>
        <w:t>Wegnahme einer Sache, in der das Geheimnis verkörpert ist,</w:t>
      </w:r>
    </w:p>
    <w:p w14:paraId="12929BFB" w14:textId="77777777" w:rsidR="000E2CE7" w:rsidRPr="001209CE" w:rsidRDefault="000E2CE7" w:rsidP="001209CE">
      <w:pPr>
        <w:spacing w:before="60" w:after="60"/>
        <w:ind w:left="567"/>
        <w:rPr>
          <w:rFonts w:asciiTheme="minorHAnsi" w:hAnsiTheme="minorHAnsi"/>
          <w:szCs w:val="20"/>
          <w:lang w:eastAsia="de-DE"/>
        </w:rPr>
      </w:pPr>
      <w:r w:rsidRPr="001209CE">
        <w:rPr>
          <w:rFonts w:asciiTheme="minorHAnsi" w:hAnsiTheme="minorHAnsi"/>
          <w:szCs w:val="20"/>
          <w:lang w:eastAsia="de-DE"/>
        </w:rPr>
        <w:t>unbefugt verschafft oder sichert oder</w:t>
      </w:r>
    </w:p>
    <w:p w14:paraId="69A17608" w14:textId="46F38675" w:rsidR="000E2CE7" w:rsidRPr="001209CE" w:rsidRDefault="000E2CE7" w:rsidP="001209CE">
      <w:pPr>
        <w:spacing w:before="60" w:after="60"/>
        <w:ind w:left="284"/>
        <w:rPr>
          <w:rFonts w:asciiTheme="minorHAnsi" w:hAnsiTheme="minorHAnsi"/>
          <w:szCs w:val="20"/>
          <w:lang w:eastAsia="de-DE"/>
        </w:rPr>
      </w:pPr>
      <w:r w:rsidRPr="001209CE">
        <w:rPr>
          <w:rFonts w:asciiTheme="minorHAnsi" w:hAnsiTheme="minorHAnsi"/>
          <w:szCs w:val="20"/>
          <w:lang w:eastAsia="de-DE"/>
        </w:rPr>
        <w:t>2.</w:t>
      </w:r>
      <w:r w:rsidR="0013660F" w:rsidRPr="001209CE">
        <w:rPr>
          <w:rFonts w:asciiTheme="minorHAnsi" w:hAnsiTheme="minorHAnsi"/>
          <w:szCs w:val="20"/>
          <w:lang w:eastAsia="de-DE"/>
        </w:rPr>
        <w:t xml:space="preserve"> </w:t>
      </w:r>
      <w:r w:rsidRPr="001209CE">
        <w:rPr>
          <w:rFonts w:asciiTheme="minorHAnsi" w:hAnsiTheme="minorHAnsi"/>
          <w:szCs w:val="20"/>
          <w:lang w:eastAsia="de-DE"/>
        </w:rPr>
        <w:t>ein Geschäfts- oder Betriebsgeheimnis, das er durch eine der in Absatz 1 bezeichneten Mitteilungen oder durch eine eigene oder fremde Handlung nach Nummer 1 erlangt oder sich sonst unbefugt verschafft oder gesichert hat, unbefugt verwertet oder jemandem mitteilt.</w:t>
      </w:r>
    </w:p>
    <w:p w14:paraId="723A015F" w14:textId="77777777" w:rsidR="000E2CE7" w:rsidRPr="001209CE" w:rsidRDefault="000E2CE7" w:rsidP="001209CE">
      <w:pPr>
        <w:spacing w:before="60" w:after="60"/>
        <w:ind w:left="0"/>
        <w:rPr>
          <w:rFonts w:asciiTheme="minorHAnsi" w:hAnsiTheme="minorHAnsi"/>
          <w:szCs w:val="20"/>
          <w:lang w:eastAsia="de-DE"/>
        </w:rPr>
      </w:pPr>
      <w:r w:rsidRPr="001209CE">
        <w:rPr>
          <w:rFonts w:asciiTheme="minorHAnsi" w:hAnsiTheme="minorHAnsi"/>
          <w:szCs w:val="20"/>
          <w:lang w:eastAsia="de-DE"/>
        </w:rPr>
        <w:t>(3) Der Versuch ist strafbar.</w:t>
      </w:r>
    </w:p>
    <w:p w14:paraId="36538C01" w14:textId="77777777" w:rsidR="000E2CE7" w:rsidRPr="001209CE" w:rsidRDefault="000E2CE7" w:rsidP="001209CE">
      <w:pPr>
        <w:spacing w:before="60" w:after="60"/>
        <w:ind w:left="0"/>
        <w:rPr>
          <w:rFonts w:asciiTheme="minorHAnsi" w:hAnsiTheme="minorHAnsi"/>
          <w:szCs w:val="20"/>
          <w:lang w:eastAsia="de-DE"/>
        </w:rPr>
      </w:pPr>
      <w:r w:rsidRPr="001209CE">
        <w:rPr>
          <w:rFonts w:asciiTheme="minorHAnsi" w:hAnsiTheme="minorHAnsi"/>
          <w:szCs w:val="20"/>
          <w:lang w:eastAsia="de-DE"/>
        </w:rPr>
        <w:t xml:space="preserve">(4) In besonders schweren Fällen ist die Strafe Freiheitsstrafe bis zu fünf Jahren oder Geldstrafe. Ein besonders schwerer Fall liegt in der Regel vor, wenn der Täter </w:t>
      </w:r>
    </w:p>
    <w:p w14:paraId="2427A691" w14:textId="40A40A18" w:rsidR="000E2CE7" w:rsidRPr="001209CE" w:rsidRDefault="000E2CE7" w:rsidP="001209CE">
      <w:pPr>
        <w:spacing w:before="60" w:after="60"/>
        <w:ind w:left="284"/>
        <w:rPr>
          <w:rFonts w:asciiTheme="minorHAnsi" w:hAnsiTheme="minorHAnsi"/>
          <w:szCs w:val="20"/>
          <w:lang w:eastAsia="de-DE"/>
        </w:rPr>
      </w:pPr>
      <w:r w:rsidRPr="001209CE">
        <w:rPr>
          <w:rFonts w:asciiTheme="minorHAnsi" w:hAnsiTheme="minorHAnsi"/>
          <w:szCs w:val="20"/>
          <w:lang w:eastAsia="de-DE"/>
        </w:rPr>
        <w:t>1.</w:t>
      </w:r>
      <w:r w:rsidR="0013660F" w:rsidRPr="001209CE">
        <w:rPr>
          <w:rFonts w:asciiTheme="minorHAnsi" w:hAnsiTheme="minorHAnsi"/>
          <w:szCs w:val="20"/>
          <w:lang w:eastAsia="de-DE"/>
        </w:rPr>
        <w:t xml:space="preserve"> </w:t>
      </w:r>
      <w:r w:rsidRPr="001209CE">
        <w:rPr>
          <w:rFonts w:asciiTheme="minorHAnsi" w:hAnsiTheme="minorHAnsi"/>
          <w:szCs w:val="20"/>
          <w:lang w:eastAsia="de-DE"/>
        </w:rPr>
        <w:t>gewerbsmäßig handelt,</w:t>
      </w:r>
    </w:p>
    <w:p w14:paraId="1AD37994" w14:textId="5FB86914" w:rsidR="000E2CE7" w:rsidRPr="001209CE" w:rsidRDefault="000E2CE7" w:rsidP="001209CE">
      <w:pPr>
        <w:spacing w:before="60" w:after="60"/>
        <w:ind w:left="284"/>
        <w:rPr>
          <w:rFonts w:asciiTheme="minorHAnsi" w:hAnsiTheme="minorHAnsi"/>
          <w:szCs w:val="20"/>
          <w:lang w:eastAsia="de-DE"/>
        </w:rPr>
      </w:pPr>
      <w:r w:rsidRPr="001209CE">
        <w:rPr>
          <w:rFonts w:asciiTheme="minorHAnsi" w:hAnsiTheme="minorHAnsi"/>
          <w:szCs w:val="20"/>
          <w:lang w:eastAsia="de-DE"/>
        </w:rPr>
        <w:t>2.</w:t>
      </w:r>
      <w:r w:rsidR="0013660F" w:rsidRPr="001209CE">
        <w:rPr>
          <w:rFonts w:asciiTheme="minorHAnsi" w:hAnsiTheme="minorHAnsi"/>
          <w:szCs w:val="20"/>
          <w:lang w:eastAsia="de-DE"/>
        </w:rPr>
        <w:t xml:space="preserve"> </w:t>
      </w:r>
      <w:r w:rsidRPr="001209CE">
        <w:rPr>
          <w:rFonts w:asciiTheme="minorHAnsi" w:hAnsiTheme="minorHAnsi"/>
          <w:szCs w:val="20"/>
          <w:lang w:eastAsia="de-DE"/>
        </w:rPr>
        <w:t>bei der Mitteilung weiß, dass das Geheimnis im Ausland verwertet werden soll, oder</w:t>
      </w:r>
    </w:p>
    <w:p w14:paraId="1B1F5EDB" w14:textId="7186E97E" w:rsidR="000E2CE7" w:rsidRPr="001209CE" w:rsidRDefault="000E2CE7" w:rsidP="001209CE">
      <w:pPr>
        <w:spacing w:before="60" w:after="60"/>
        <w:ind w:left="284"/>
        <w:rPr>
          <w:rFonts w:asciiTheme="minorHAnsi" w:hAnsiTheme="minorHAnsi"/>
          <w:szCs w:val="20"/>
          <w:lang w:eastAsia="de-DE"/>
        </w:rPr>
      </w:pPr>
      <w:r w:rsidRPr="001209CE">
        <w:rPr>
          <w:rFonts w:asciiTheme="minorHAnsi" w:hAnsiTheme="minorHAnsi"/>
          <w:szCs w:val="20"/>
          <w:lang w:eastAsia="de-DE"/>
        </w:rPr>
        <w:t>3.</w:t>
      </w:r>
      <w:r w:rsidR="0013660F" w:rsidRPr="001209CE">
        <w:rPr>
          <w:rFonts w:asciiTheme="minorHAnsi" w:hAnsiTheme="minorHAnsi"/>
          <w:szCs w:val="20"/>
          <w:lang w:eastAsia="de-DE"/>
        </w:rPr>
        <w:t xml:space="preserve"> </w:t>
      </w:r>
      <w:r w:rsidRPr="001209CE">
        <w:rPr>
          <w:rFonts w:asciiTheme="minorHAnsi" w:hAnsiTheme="minorHAnsi"/>
          <w:szCs w:val="20"/>
          <w:lang w:eastAsia="de-DE"/>
        </w:rPr>
        <w:t>eine Verwertung nach Absatz 2 Nummer 2 im Ausland selbst vornimmt.</w:t>
      </w:r>
    </w:p>
    <w:p w14:paraId="2B18E8C1" w14:textId="77777777" w:rsidR="00DE35BF" w:rsidRPr="001209CE" w:rsidRDefault="000E2CE7" w:rsidP="001209CE">
      <w:pPr>
        <w:spacing w:before="60" w:after="60"/>
        <w:ind w:left="0"/>
        <w:rPr>
          <w:rFonts w:asciiTheme="minorHAnsi" w:hAnsiTheme="minorHAnsi"/>
          <w:szCs w:val="20"/>
          <w:lang w:eastAsia="de-DE"/>
        </w:rPr>
      </w:pPr>
      <w:r w:rsidRPr="001209CE">
        <w:rPr>
          <w:rFonts w:asciiTheme="minorHAnsi" w:hAnsiTheme="minorHAnsi"/>
          <w:szCs w:val="20"/>
          <w:lang w:eastAsia="de-DE"/>
        </w:rPr>
        <w:t xml:space="preserve">(5) Die Tat wird nur auf Antrag verfolgt, es sei denn, dass die Strafverfolgungsbehörde wegen des </w:t>
      </w:r>
    </w:p>
    <w:p w14:paraId="2A79FDD0" w14:textId="75A5F0BA" w:rsidR="00DE35BF" w:rsidRPr="001209CE" w:rsidRDefault="000E2CE7" w:rsidP="001209CE">
      <w:pPr>
        <w:spacing w:before="60" w:after="60"/>
        <w:ind w:left="0"/>
        <w:rPr>
          <w:rFonts w:asciiTheme="minorHAnsi" w:hAnsiTheme="minorHAnsi"/>
          <w:szCs w:val="20"/>
          <w:lang w:eastAsia="de-DE"/>
        </w:rPr>
      </w:pPr>
      <w:r w:rsidRPr="001209CE">
        <w:rPr>
          <w:rFonts w:asciiTheme="minorHAnsi" w:hAnsiTheme="minorHAnsi"/>
          <w:szCs w:val="20"/>
          <w:lang w:eastAsia="de-DE"/>
        </w:rPr>
        <w:t xml:space="preserve">besonderen öffentlichen Interesses an der Strafverfolgung ein Einschreiten von Amts wegen für </w:t>
      </w:r>
    </w:p>
    <w:p w14:paraId="1D86A57E" w14:textId="250AD1A2" w:rsidR="000E2CE7" w:rsidRPr="001209CE" w:rsidRDefault="000E2CE7" w:rsidP="001209CE">
      <w:pPr>
        <w:spacing w:before="60" w:after="60"/>
        <w:ind w:left="0"/>
        <w:rPr>
          <w:rFonts w:asciiTheme="minorHAnsi" w:hAnsiTheme="minorHAnsi"/>
          <w:szCs w:val="20"/>
          <w:lang w:eastAsia="de-DE"/>
        </w:rPr>
      </w:pPr>
      <w:r w:rsidRPr="001209CE">
        <w:rPr>
          <w:rFonts w:asciiTheme="minorHAnsi" w:hAnsiTheme="minorHAnsi"/>
          <w:szCs w:val="20"/>
          <w:lang w:eastAsia="de-DE"/>
        </w:rPr>
        <w:t>geboten hält.</w:t>
      </w:r>
    </w:p>
    <w:p w14:paraId="51879383" w14:textId="77777777" w:rsidR="000E2CE7" w:rsidRPr="001209CE" w:rsidRDefault="000E2CE7" w:rsidP="001209CE">
      <w:pPr>
        <w:spacing w:before="60" w:after="60"/>
        <w:ind w:left="0"/>
        <w:rPr>
          <w:rFonts w:asciiTheme="minorHAnsi" w:hAnsiTheme="minorHAnsi"/>
          <w:szCs w:val="20"/>
          <w:lang w:eastAsia="de-DE"/>
        </w:rPr>
      </w:pPr>
      <w:r w:rsidRPr="001209CE">
        <w:rPr>
          <w:rFonts w:asciiTheme="minorHAnsi" w:hAnsiTheme="minorHAnsi"/>
          <w:szCs w:val="20"/>
          <w:lang w:eastAsia="de-DE"/>
        </w:rPr>
        <w:t>(6) § 5 Nummer 7 des Strafgesetzbuches gilt entsprechend.</w:t>
      </w:r>
    </w:p>
    <w:p w14:paraId="1D7B8965" w14:textId="77777777" w:rsidR="001F7AC2" w:rsidRPr="001209CE" w:rsidRDefault="001F7AC2" w:rsidP="001209CE">
      <w:pPr>
        <w:spacing w:before="60" w:after="60"/>
        <w:ind w:left="0"/>
        <w:rPr>
          <w:rFonts w:asciiTheme="minorHAnsi" w:hAnsiTheme="minorHAnsi"/>
          <w:szCs w:val="20"/>
        </w:rPr>
      </w:pPr>
    </w:p>
    <w:p w14:paraId="2F6BE61D" w14:textId="77777777" w:rsidR="00DE35BF" w:rsidRPr="001209CE" w:rsidRDefault="00DE35BF" w:rsidP="001209CE">
      <w:pPr>
        <w:spacing w:before="60" w:after="60"/>
        <w:ind w:left="0"/>
        <w:rPr>
          <w:rFonts w:asciiTheme="minorHAnsi" w:hAnsiTheme="minorHAnsi"/>
          <w:szCs w:val="20"/>
        </w:rPr>
      </w:pPr>
    </w:p>
    <w:p w14:paraId="5967BE80" w14:textId="06BDAE53" w:rsidR="00DE35BF" w:rsidRPr="001209CE" w:rsidRDefault="00DE35BF" w:rsidP="001209CE">
      <w:pPr>
        <w:pStyle w:val="berschrift1"/>
        <w:numPr>
          <w:ilvl w:val="0"/>
          <w:numId w:val="0"/>
        </w:numPr>
        <w:spacing w:before="60" w:after="60"/>
        <w:rPr>
          <w:rFonts w:asciiTheme="minorHAnsi" w:hAnsiTheme="minorHAnsi"/>
          <w:sz w:val="20"/>
          <w:szCs w:val="20"/>
          <w:lang w:val="de-DE"/>
        </w:rPr>
      </w:pPr>
      <w:r w:rsidRPr="001209CE">
        <w:rPr>
          <w:rFonts w:asciiTheme="minorHAnsi" w:hAnsiTheme="minorHAnsi"/>
          <w:sz w:val="20"/>
          <w:szCs w:val="20"/>
          <w:lang w:val="de-DE"/>
        </w:rPr>
        <w:t>Bei Rückfragen wende</w:t>
      </w:r>
      <w:r w:rsidR="000A75AE" w:rsidRPr="001209CE">
        <w:rPr>
          <w:rFonts w:asciiTheme="minorHAnsi" w:hAnsiTheme="minorHAnsi"/>
          <w:sz w:val="20"/>
          <w:szCs w:val="20"/>
          <w:lang w:val="de-DE"/>
        </w:rPr>
        <w:t>t euch</w:t>
      </w:r>
      <w:r w:rsidRPr="001209CE">
        <w:rPr>
          <w:rFonts w:asciiTheme="minorHAnsi" w:hAnsiTheme="minorHAnsi"/>
          <w:sz w:val="20"/>
          <w:szCs w:val="20"/>
          <w:lang w:val="de-DE"/>
        </w:rPr>
        <w:t xml:space="preserve"> bitte an:</w:t>
      </w:r>
    </w:p>
    <w:p w14:paraId="7C0417C7" w14:textId="77777777" w:rsidR="00DE35BF" w:rsidRPr="001209CE" w:rsidRDefault="00DE35BF" w:rsidP="001209CE">
      <w:pPr>
        <w:spacing w:before="60" w:after="60"/>
        <w:ind w:left="0"/>
        <w:rPr>
          <w:rFonts w:asciiTheme="minorHAnsi" w:hAnsiTheme="minorHAnsi"/>
          <w:szCs w:val="20"/>
        </w:rPr>
      </w:pPr>
    </w:p>
    <w:p w14:paraId="1CC01282" w14:textId="4F4588B9" w:rsidR="0013660F" w:rsidRPr="001209CE" w:rsidRDefault="00A45262" w:rsidP="001209CE">
      <w:pPr>
        <w:spacing w:before="60" w:after="60"/>
        <w:ind w:left="0"/>
        <w:rPr>
          <w:rFonts w:asciiTheme="minorHAnsi" w:hAnsiTheme="minorHAnsi"/>
          <w:szCs w:val="20"/>
        </w:rPr>
      </w:pPr>
      <w:r w:rsidRPr="001209CE">
        <w:rPr>
          <w:rFonts w:asciiTheme="minorHAnsi" w:hAnsiTheme="minorHAnsi"/>
          <w:szCs w:val="20"/>
        </w:rPr>
        <w:t>d</w:t>
      </w:r>
      <w:r w:rsidR="0013660F" w:rsidRPr="001209CE">
        <w:rPr>
          <w:rFonts w:asciiTheme="minorHAnsi" w:hAnsiTheme="minorHAnsi"/>
          <w:szCs w:val="20"/>
        </w:rPr>
        <w:t>ie/den Datenschutzbeauf</w:t>
      </w:r>
      <w:r w:rsidRPr="001209CE">
        <w:rPr>
          <w:rFonts w:asciiTheme="minorHAnsi" w:hAnsiTheme="minorHAnsi"/>
          <w:szCs w:val="20"/>
        </w:rPr>
        <w:t>tragten des Landesverbandes</w:t>
      </w:r>
      <w:r w:rsidR="006A2260" w:rsidRPr="001209CE">
        <w:rPr>
          <w:rFonts w:asciiTheme="minorHAnsi" w:hAnsiTheme="minorHAnsi"/>
          <w:szCs w:val="20"/>
        </w:rPr>
        <w:t>:</w:t>
      </w:r>
    </w:p>
    <w:p w14:paraId="43D53C91" w14:textId="77777777" w:rsidR="00A45262" w:rsidRPr="001209CE" w:rsidRDefault="00A45262" w:rsidP="001209CE">
      <w:pPr>
        <w:spacing w:before="60" w:after="60"/>
        <w:ind w:left="0"/>
        <w:rPr>
          <w:rFonts w:asciiTheme="minorHAnsi" w:hAnsiTheme="minorHAnsi"/>
          <w:szCs w:val="20"/>
        </w:rPr>
      </w:pPr>
    </w:p>
    <w:p w14:paraId="33882177" w14:textId="7F7AA0B4" w:rsidR="00A45262" w:rsidRPr="001209CE" w:rsidRDefault="006A2260" w:rsidP="001209CE">
      <w:pPr>
        <w:spacing w:before="60" w:after="60"/>
        <w:ind w:left="0"/>
        <w:rPr>
          <w:rFonts w:asciiTheme="minorHAnsi" w:hAnsiTheme="minorHAnsi"/>
          <w:szCs w:val="20"/>
          <w:highlight w:val="yellow"/>
        </w:rPr>
      </w:pPr>
      <w:r w:rsidRPr="001209CE">
        <w:rPr>
          <w:rFonts w:asciiTheme="minorHAnsi" w:hAnsiTheme="minorHAnsi"/>
          <w:szCs w:val="20"/>
          <w:highlight w:val="yellow"/>
        </w:rPr>
        <w:t>NAME, VORNAME</w:t>
      </w:r>
    </w:p>
    <w:p w14:paraId="11532ADE" w14:textId="1E740BBC" w:rsidR="00A45262" w:rsidRPr="001209CE" w:rsidRDefault="006A2260" w:rsidP="001209CE">
      <w:pPr>
        <w:spacing w:before="60" w:after="60"/>
        <w:ind w:left="0"/>
        <w:rPr>
          <w:rFonts w:asciiTheme="minorHAnsi" w:hAnsiTheme="minorHAnsi"/>
          <w:szCs w:val="20"/>
        </w:rPr>
      </w:pPr>
      <w:r w:rsidRPr="001209CE">
        <w:rPr>
          <w:rFonts w:asciiTheme="minorHAnsi" w:hAnsiTheme="minorHAnsi"/>
          <w:szCs w:val="20"/>
          <w:highlight w:val="yellow"/>
        </w:rPr>
        <w:t>KONTAKTDATEN</w:t>
      </w:r>
    </w:p>
    <w:p w14:paraId="66816D07" w14:textId="77777777" w:rsidR="00A45262" w:rsidRPr="001209CE" w:rsidRDefault="00A45262" w:rsidP="001209CE">
      <w:pPr>
        <w:spacing w:before="60" w:after="60"/>
        <w:ind w:left="0"/>
        <w:rPr>
          <w:rFonts w:asciiTheme="minorHAnsi" w:hAnsiTheme="minorHAnsi"/>
          <w:szCs w:val="20"/>
        </w:rPr>
      </w:pPr>
    </w:p>
    <w:p w14:paraId="7FDC181C" w14:textId="0BEDF265" w:rsidR="0013660F" w:rsidRPr="001209CE" w:rsidRDefault="00A45262" w:rsidP="001209CE">
      <w:pPr>
        <w:spacing w:before="60" w:after="60"/>
        <w:ind w:left="0"/>
        <w:rPr>
          <w:rFonts w:asciiTheme="minorHAnsi" w:hAnsiTheme="minorHAnsi"/>
          <w:szCs w:val="20"/>
        </w:rPr>
      </w:pPr>
      <w:r w:rsidRPr="001209CE">
        <w:rPr>
          <w:rFonts w:asciiTheme="minorHAnsi" w:hAnsiTheme="minorHAnsi"/>
          <w:szCs w:val="20"/>
        </w:rPr>
        <w:t>oder d</w:t>
      </w:r>
      <w:r w:rsidR="0013660F" w:rsidRPr="001209CE">
        <w:rPr>
          <w:rFonts w:asciiTheme="minorHAnsi" w:hAnsiTheme="minorHAnsi"/>
          <w:szCs w:val="20"/>
        </w:rPr>
        <w:t>en Datenschutzbeauftragten der Partei DIE LIN</w:t>
      </w:r>
      <w:r w:rsidR="006A2260" w:rsidRPr="001209CE">
        <w:rPr>
          <w:rFonts w:asciiTheme="minorHAnsi" w:hAnsiTheme="minorHAnsi"/>
          <w:szCs w:val="20"/>
        </w:rPr>
        <w:t>KE:</w:t>
      </w:r>
      <w:r w:rsidR="0013660F" w:rsidRPr="001209CE">
        <w:rPr>
          <w:rFonts w:asciiTheme="minorHAnsi" w:hAnsiTheme="minorHAnsi"/>
          <w:szCs w:val="20"/>
        </w:rPr>
        <w:t xml:space="preserve"> </w:t>
      </w:r>
    </w:p>
    <w:p w14:paraId="5A142A9A" w14:textId="77777777" w:rsidR="0013660F" w:rsidRPr="001209CE" w:rsidRDefault="0013660F" w:rsidP="001209CE">
      <w:pPr>
        <w:spacing w:before="60" w:after="60"/>
        <w:ind w:left="0"/>
        <w:rPr>
          <w:rFonts w:asciiTheme="minorHAnsi" w:hAnsiTheme="minorHAnsi"/>
          <w:noProof/>
          <w:szCs w:val="20"/>
          <w:lang w:eastAsia="de-DE"/>
        </w:rPr>
      </w:pPr>
    </w:p>
    <w:p w14:paraId="72B9F4D8" w14:textId="60077C40" w:rsidR="00DE35BF" w:rsidRPr="001209CE" w:rsidRDefault="00624905" w:rsidP="001209CE">
      <w:pPr>
        <w:spacing w:before="60" w:after="60"/>
        <w:ind w:left="0"/>
        <w:rPr>
          <w:rFonts w:asciiTheme="minorHAnsi" w:hAnsiTheme="minorHAnsi"/>
          <w:noProof/>
          <w:szCs w:val="20"/>
          <w:lang w:eastAsia="de-DE"/>
        </w:rPr>
      </w:pPr>
      <w:r w:rsidRPr="001209CE">
        <w:rPr>
          <w:rFonts w:asciiTheme="minorHAnsi" w:hAnsiTheme="minorHAnsi"/>
          <w:noProof/>
          <w:szCs w:val="20"/>
          <w:lang w:eastAsia="de-DE"/>
        </w:rPr>
        <w:t>Karsten Neumann</w:t>
      </w:r>
    </w:p>
    <w:p w14:paraId="49B95252" w14:textId="77777777" w:rsidR="00624905" w:rsidRPr="001209CE" w:rsidRDefault="00624905" w:rsidP="001209CE">
      <w:pPr>
        <w:spacing w:before="60" w:after="60"/>
        <w:ind w:left="0"/>
        <w:rPr>
          <w:rFonts w:asciiTheme="minorHAnsi" w:hAnsiTheme="minorHAnsi"/>
          <w:szCs w:val="20"/>
        </w:rPr>
      </w:pPr>
      <w:r w:rsidRPr="001209CE">
        <w:rPr>
          <w:rFonts w:asciiTheme="minorHAnsi" w:hAnsiTheme="minorHAnsi"/>
          <w:szCs w:val="20"/>
        </w:rPr>
        <w:t>Landesbeauftragter für Datenschutz Mecklenburg-Vorpommern a.D.</w:t>
      </w:r>
    </w:p>
    <w:p w14:paraId="3B7FFDF4" w14:textId="6309CB90" w:rsidR="00624905" w:rsidRPr="001209CE" w:rsidRDefault="00624905" w:rsidP="001209CE">
      <w:pPr>
        <w:spacing w:before="60" w:after="60"/>
        <w:ind w:left="0"/>
        <w:rPr>
          <w:rFonts w:asciiTheme="minorHAnsi" w:hAnsiTheme="minorHAnsi"/>
          <w:szCs w:val="20"/>
        </w:rPr>
      </w:pPr>
    </w:p>
    <w:p w14:paraId="3CDA2AFF" w14:textId="43E91BD2" w:rsidR="00624905" w:rsidRPr="001209CE" w:rsidRDefault="00FE58B4" w:rsidP="001209CE">
      <w:pPr>
        <w:spacing w:before="60" w:after="60"/>
        <w:ind w:left="0"/>
        <w:rPr>
          <w:rFonts w:asciiTheme="minorHAnsi" w:hAnsiTheme="minorHAnsi"/>
          <w:szCs w:val="20"/>
        </w:rPr>
      </w:pPr>
      <w:hyperlink r:id="rId9" w:history="1">
        <w:r w:rsidR="0013660F" w:rsidRPr="001209CE">
          <w:rPr>
            <w:rStyle w:val="Hyperlink"/>
            <w:rFonts w:asciiTheme="minorHAnsi" w:hAnsiTheme="minorHAnsi"/>
            <w:szCs w:val="20"/>
          </w:rPr>
          <w:t>datenschutz@die-linke.de</w:t>
        </w:r>
      </w:hyperlink>
      <w:r w:rsidR="0013660F" w:rsidRPr="001209CE">
        <w:rPr>
          <w:rFonts w:asciiTheme="minorHAnsi" w:hAnsiTheme="minorHAnsi"/>
          <w:szCs w:val="20"/>
        </w:rPr>
        <w:t xml:space="preserve"> </w:t>
      </w:r>
    </w:p>
    <w:p w14:paraId="2875EE59" w14:textId="77777777" w:rsidR="006A2260" w:rsidRPr="001209CE" w:rsidRDefault="006A2260" w:rsidP="001209CE">
      <w:pPr>
        <w:spacing w:before="60" w:after="60"/>
        <w:ind w:left="0"/>
        <w:rPr>
          <w:rFonts w:asciiTheme="minorHAnsi" w:hAnsiTheme="minorHAnsi"/>
          <w:szCs w:val="20"/>
        </w:rPr>
      </w:pPr>
    </w:p>
    <w:p w14:paraId="09D33519" w14:textId="62830975" w:rsidR="006A2260" w:rsidRPr="001209CE" w:rsidRDefault="006A2260" w:rsidP="001209CE">
      <w:pPr>
        <w:spacing w:before="60" w:after="60"/>
        <w:ind w:left="0"/>
        <w:rPr>
          <w:rFonts w:asciiTheme="minorHAnsi" w:hAnsiTheme="minorHAnsi"/>
          <w:szCs w:val="20"/>
        </w:rPr>
      </w:pPr>
      <w:r w:rsidRPr="001209CE">
        <w:rPr>
          <w:rFonts w:asciiTheme="minorHAnsi" w:hAnsiTheme="minorHAnsi"/>
          <w:szCs w:val="20"/>
        </w:rPr>
        <w:t>Hinweis: Der Datenschutzbeauftragte ist gesetzlich zur Verschwiegenheit über die Identität eines</w:t>
      </w:r>
      <w:r w:rsidR="000A75AE" w:rsidRPr="001209CE">
        <w:rPr>
          <w:rFonts w:asciiTheme="minorHAnsi" w:hAnsiTheme="minorHAnsi"/>
          <w:szCs w:val="20"/>
        </w:rPr>
        <w:t>/einer</w:t>
      </w:r>
      <w:r w:rsidRPr="001209CE">
        <w:rPr>
          <w:rFonts w:asciiTheme="minorHAnsi" w:hAnsiTheme="minorHAnsi"/>
          <w:szCs w:val="20"/>
        </w:rPr>
        <w:t xml:space="preserve"> Betroffenen verpflichtet, solange er</w:t>
      </w:r>
      <w:r w:rsidR="000A75AE" w:rsidRPr="001209CE">
        <w:rPr>
          <w:rFonts w:asciiTheme="minorHAnsi" w:hAnsiTheme="minorHAnsi"/>
          <w:szCs w:val="20"/>
        </w:rPr>
        <w:t>/sie</w:t>
      </w:r>
      <w:r w:rsidRPr="001209CE">
        <w:rPr>
          <w:rFonts w:asciiTheme="minorHAnsi" w:hAnsiTheme="minorHAnsi"/>
          <w:szCs w:val="20"/>
        </w:rPr>
        <w:t xml:space="preserve"> von diesem nicht von seiner Verschwiegenheit schriftlich entbunden wird. Damit werden alle Hinweise streng vertraulich behandelt und nur bei einer Zustimmung des</w:t>
      </w:r>
      <w:r w:rsidR="000A75AE" w:rsidRPr="001209CE">
        <w:rPr>
          <w:rFonts w:asciiTheme="minorHAnsi" w:hAnsiTheme="minorHAnsi"/>
          <w:szCs w:val="20"/>
        </w:rPr>
        <w:t>/der</w:t>
      </w:r>
      <w:r w:rsidRPr="001209CE">
        <w:rPr>
          <w:rFonts w:asciiTheme="minorHAnsi" w:hAnsiTheme="minorHAnsi"/>
          <w:szCs w:val="20"/>
        </w:rPr>
        <w:t xml:space="preserve"> Betroffenen </w:t>
      </w:r>
      <w:r w:rsidR="000A75AE" w:rsidRPr="001209CE">
        <w:rPr>
          <w:rFonts w:asciiTheme="minorHAnsi" w:hAnsiTheme="minorHAnsi"/>
          <w:szCs w:val="20"/>
        </w:rPr>
        <w:t xml:space="preserve">werden </w:t>
      </w:r>
      <w:r w:rsidRPr="001209CE">
        <w:rPr>
          <w:rFonts w:asciiTheme="minorHAnsi" w:hAnsiTheme="minorHAnsi"/>
          <w:szCs w:val="20"/>
        </w:rPr>
        <w:t>personenbezogene Informationen auch innerhalb der Partei weitergegeben.</w:t>
      </w:r>
    </w:p>
    <w:sectPr w:rsidR="006A2260" w:rsidRPr="001209CE" w:rsidSect="000A75AE">
      <w:footerReference w:type="default" r:id="rId10"/>
      <w:headerReference w:type="first" r:id="rId11"/>
      <w:type w:val="continuous"/>
      <w:pgSz w:w="11907" w:h="16839"/>
      <w:pgMar w:top="1418" w:right="1134" w:bottom="1134" w:left="1134" w:header="720" w:footer="720" w:gutter="0"/>
      <w:pgNumType w:start="1"/>
      <w:cols w:space="720"/>
      <w:titlePg/>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275522" w15:done="0"/>
  <w15:commentEx w15:paraId="0F376B3F" w15:paraIdParent="2B2755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14B4B" w14:textId="77777777" w:rsidR="00F72CBA" w:rsidRDefault="00F72CBA" w:rsidP="00976635">
      <w:r>
        <w:separator/>
      </w:r>
    </w:p>
    <w:p w14:paraId="70D2393C" w14:textId="77777777" w:rsidR="00F72CBA" w:rsidRDefault="00F72CBA" w:rsidP="00976635"/>
  </w:endnote>
  <w:endnote w:type="continuationSeparator" w:id="0">
    <w:p w14:paraId="050D2252" w14:textId="77777777" w:rsidR="00F72CBA" w:rsidRDefault="00F72CBA" w:rsidP="00976635">
      <w:r>
        <w:continuationSeparator/>
      </w:r>
    </w:p>
    <w:p w14:paraId="63EA5BD5" w14:textId="77777777" w:rsidR="00F72CBA" w:rsidRDefault="00F72CBA" w:rsidP="00976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Bell Gothic Light">
    <w:altName w:val="Corbel"/>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3CBF6" w14:textId="4CF80FBA" w:rsidR="00A45262" w:rsidRPr="001209CE" w:rsidRDefault="00A45262" w:rsidP="001209CE">
    <w:pPr>
      <w:pStyle w:val="Fuzeile"/>
      <w:ind w:left="0"/>
      <w:rPr>
        <w:rFonts w:asciiTheme="minorHAnsi" w:hAnsiTheme="minorHAnsi"/>
      </w:rPr>
    </w:pPr>
    <w:r w:rsidRPr="001209CE">
      <w:rPr>
        <w:rFonts w:asciiTheme="minorHAnsi" w:hAnsiTheme="minorHAnsi"/>
      </w:rPr>
      <w:t xml:space="preserve">Verpflichtung mit Merkblatt </w:t>
    </w:r>
    <w:r w:rsidRPr="001209CE">
      <w:rPr>
        <w:rFonts w:asciiTheme="minorHAnsi" w:hAnsiTheme="minorHAnsi"/>
      </w:rPr>
      <w:tab/>
      <w:t>Sta</w:t>
    </w:r>
    <w:r w:rsidR="00A23222" w:rsidRPr="001209CE">
      <w:rPr>
        <w:rFonts w:asciiTheme="minorHAnsi" w:hAnsiTheme="minorHAnsi"/>
      </w:rPr>
      <w:t>nd: 25.05.2018</w:t>
    </w:r>
    <w:r w:rsidRPr="001209CE">
      <w:rPr>
        <w:rFonts w:asciiTheme="minorHAnsi" w:hAnsiTheme="minorHAnsi"/>
      </w:rPr>
      <w:tab/>
      <w:t xml:space="preserve">Seite </w:t>
    </w:r>
    <w:r w:rsidRPr="001209CE">
      <w:rPr>
        <w:rFonts w:asciiTheme="minorHAnsi" w:hAnsiTheme="minorHAnsi"/>
        <w:b/>
        <w:bCs/>
      </w:rPr>
      <w:fldChar w:fldCharType="begin"/>
    </w:r>
    <w:r w:rsidRPr="001209CE">
      <w:rPr>
        <w:rFonts w:asciiTheme="minorHAnsi" w:hAnsiTheme="minorHAnsi"/>
        <w:b/>
        <w:bCs/>
      </w:rPr>
      <w:instrText>PAGE  \* Arabic  \* MERGEFORMAT</w:instrText>
    </w:r>
    <w:r w:rsidRPr="001209CE">
      <w:rPr>
        <w:rFonts w:asciiTheme="minorHAnsi" w:hAnsiTheme="minorHAnsi"/>
        <w:b/>
        <w:bCs/>
      </w:rPr>
      <w:fldChar w:fldCharType="separate"/>
    </w:r>
    <w:r w:rsidR="00FE58B4">
      <w:rPr>
        <w:rFonts w:asciiTheme="minorHAnsi" w:hAnsiTheme="minorHAnsi"/>
        <w:b/>
        <w:bCs/>
        <w:noProof/>
      </w:rPr>
      <w:t>2</w:t>
    </w:r>
    <w:r w:rsidRPr="001209CE">
      <w:rPr>
        <w:rFonts w:asciiTheme="minorHAnsi" w:hAnsiTheme="minorHAnsi"/>
        <w:b/>
        <w:bCs/>
      </w:rPr>
      <w:fldChar w:fldCharType="end"/>
    </w:r>
    <w:r w:rsidRPr="001209CE">
      <w:rPr>
        <w:rFonts w:asciiTheme="minorHAnsi" w:hAnsiTheme="minorHAnsi"/>
      </w:rPr>
      <w:t xml:space="preserve"> von </w:t>
    </w:r>
    <w:r w:rsidRPr="001209CE">
      <w:rPr>
        <w:rFonts w:asciiTheme="minorHAnsi" w:hAnsiTheme="minorHAnsi"/>
        <w:b/>
        <w:bCs/>
      </w:rPr>
      <w:fldChar w:fldCharType="begin"/>
    </w:r>
    <w:r w:rsidRPr="001209CE">
      <w:rPr>
        <w:rFonts w:asciiTheme="minorHAnsi" w:hAnsiTheme="minorHAnsi"/>
        <w:b/>
        <w:bCs/>
      </w:rPr>
      <w:instrText>NUMPAGES  \* Arabic  \* MERGEFORMAT</w:instrText>
    </w:r>
    <w:r w:rsidRPr="001209CE">
      <w:rPr>
        <w:rFonts w:asciiTheme="minorHAnsi" w:hAnsiTheme="minorHAnsi"/>
        <w:b/>
        <w:bCs/>
      </w:rPr>
      <w:fldChar w:fldCharType="separate"/>
    </w:r>
    <w:r w:rsidR="00FE58B4">
      <w:rPr>
        <w:rFonts w:asciiTheme="minorHAnsi" w:hAnsiTheme="minorHAnsi"/>
        <w:b/>
        <w:bCs/>
        <w:noProof/>
      </w:rPr>
      <w:t>6</w:t>
    </w:r>
    <w:r w:rsidRPr="001209CE">
      <w:rPr>
        <w:rFonts w:asciiTheme="minorHAnsi" w:hAnsiTheme="minorHAnsi"/>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2A2F8" w14:textId="77777777" w:rsidR="00F72CBA" w:rsidRDefault="00F72CBA" w:rsidP="00976635">
      <w:r>
        <w:separator/>
      </w:r>
    </w:p>
    <w:p w14:paraId="4B12A9DB" w14:textId="77777777" w:rsidR="00F72CBA" w:rsidRDefault="00F72CBA" w:rsidP="00976635"/>
  </w:footnote>
  <w:footnote w:type="continuationSeparator" w:id="0">
    <w:p w14:paraId="14A5C685" w14:textId="77777777" w:rsidR="00F72CBA" w:rsidRDefault="00F72CBA" w:rsidP="00976635">
      <w:r>
        <w:continuationSeparator/>
      </w:r>
    </w:p>
    <w:p w14:paraId="36BD8C59" w14:textId="77777777" w:rsidR="00F72CBA" w:rsidRDefault="00F72CBA" w:rsidP="00976635"/>
  </w:footnote>
  <w:footnote w:id="1">
    <w:p w14:paraId="159EFE7E" w14:textId="72A12840" w:rsidR="00254B07" w:rsidRPr="001209CE" w:rsidRDefault="00254B07" w:rsidP="001209CE">
      <w:pPr>
        <w:pStyle w:val="Funotentext"/>
        <w:ind w:left="0"/>
        <w:rPr>
          <w:rFonts w:asciiTheme="minorHAnsi" w:hAnsiTheme="minorHAnsi"/>
        </w:rPr>
      </w:pPr>
      <w:r w:rsidRPr="001209CE">
        <w:rPr>
          <w:rStyle w:val="Funotenzeichen"/>
          <w:rFonts w:asciiTheme="minorHAnsi" w:hAnsiTheme="minorHAnsi"/>
        </w:rPr>
        <w:footnoteRef/>
      </w:r>
      <w:r w:rsidRPr="001209CE">
        <w:rPr>
          <w:rFonts w:asciiTheme="minorHAnsi" w:hAnsiTheme="minorHAnsi"/>
        </w:rPr>
        <w:t xml:space="preserve"> VERORDNUNG (EU) 2016/679 DES EUROPÄISCHEN PARLAMENTS UND DES RATES vom 27. April 2016 zum Schutz natürlicher Personen bei der Verarbeitung personenbezogener Daten, zum freien Datenverkehr und zur Aufhebung der Richtlinie 95/46/EG (Datenschutz-Grundverordnung), wirksam ab 25. Mai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9577" w14:textId="76CE3BA8" w:rsidR="00983BAB" w:rsidRDefault="00983BAB" w:rsidP="00983BAB">
    <w:pPr>
      <w:pStyle w:val="Kopfzeile"/>
      <w:jc w:val="right"/>
    </w:pPr>
    <w:r>
      <w:rPr>
        <w:noProof/>
        <w:lang w:eastAsia="de-DE"/>
      </w:rPr>
      <w:drawing>
        <wp:inline distT="0" distB="0" distL="0" distR="0" wp14:anchorId="60D3818F" wp14:editId="792E22C6">
          <wp:extent cx="3028950" cy="800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INKE.JPG"/>
                  <pic:cNvPicPr/>
                </pic:nvPicPr>
                <pic:blipFill>
                  <a:blip r:embed="rId1">
                    <a:extLst>
                      <a:ext uri="{28A0092B-C50C-407E-A947-70E740481C1C}">
                        <a14:useLocalDpi xmlns:a14="http://schemas.microsoft.com/office/drawing/2010/main" val="0"/>
                      </a:ext>
                    </a:extLst>
                  </a:blip>
                  <a:stretch>
                    <a:fillRect/>
                  </a:stretch>
                </pic:blipFill>
                <pic:spPr>
                  <a:xfrm>
                    <a:off x="0" y="0"/>
                    <a:ext cx="3028950" cy="8001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0594"/>
    <w:multiLevelType w:val="hybridMultilevel"/>
    <w:tmpl w:val="ABA67A02"/>
    <w:lvl w:ilvl="0" w:tplc="BDF2830A">
      <w:start w:val="1"/>
      <w:numFmt w:val="decimal"/>
      <w:lvlText w:val="%1."/>
      <w:lvlJc w:val="left"/>
      <w:pPr>
        <w:ind w:left="720" w:hanging="360"/>
      </w:pPr>
      <w:rPr>
        <w:rFonts w:ascii="Arial" w:hAnsi="Arial" w:cs="Arial" w:hint="default"/>
        <w:b/>
        <w:color w:val="000000"/>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AC72059"/>
    <w:multiLevelType w:val="hybridMultilevel"/>
    <w:tmpl w:val="73702D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AE766A6"/>
    <w:multiLevelType w:val="hybridMultilevel"/>
    <w:tmpl w:val="519EAE38"/>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
    <w:nsid w:val="11C60838"/>
    <w:multiLevelType w:val="hybridMultilevel"/>
    <w:tmpl w:val="052849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1C90C6D"/>
    <w:multiLevelType w:val="hybridMultilevel"/>
    <w:tmpl w:val="D26E5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ED6ED4"/>
    <w:multiLevelType w:val="hybridMultilevel"/>
    <w:tmpl w:val="145ECA4A"/>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6">
    <w:nsid w:val="22E848AF"/>
    <w:multiLevelType w:val="hybridMultilevel"/>
    <w:tmpl w:val="6FB02F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9747677"/>
    <w:multiLevelType w:val="hybridMultilevel"/>
    <w:tmpl w:val="F844CC38"/>
    <w:lvl w:ilvl="0" w:tplc="39B096A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DF01CC5"/>
    <w:multiLevelType w:val="multilevel"/>
    <w:tmpl w:val="1162560E"/>
    <w:lvl w:ilvl="0">
      <w:start w:val="1"/>
      <w:numFmt w:val="decimal"/>
      <w:pStyle w:val="berschrift1"/>
      <w:lvlText w:val="%1."/>
      <w:lvlJc w:val="left"/>
      <w:pPr>
        <w:ind w:left="927" w:hanging="360"/>
      </w:pPr>
      <w:rPr>
        <w:rFonts w:hint="default"/>
        <w:sz w:val="28"/>
      </w:rPr>
    </w:lvl>
    <w:lvl w:ilvl="1">
      <w:start w:val="1"/>
      <w:numFmt w:val="decimal"/>
      <w:pStyle w:val="berschrift2"/>
      <w:isLgl/>
      <w:lvlText w:val="%1.%2"/>
      <w:lvlJc w:val="left"/>
      <w:pPr>
        <w:ind w:left="972" w:hanging="405"/>
      </w:pPr>
      <w:rPr>
        <w:rFonts w:hint="default"/>
      </w:rPr>
    </w:lvl>
    <w:lvl w:ilvl="2">
      <w:start w:val="1"/>
      <w:numFmt w:val="decimal"/>
      <w:pStyle w:val="berschrift3"/>
      <w:isLgl/>
      <w:lvlText w:val="%1.%2.%3"/>
      <w:lvlJc w:val="left"/>
      <w:pPr>
        <w:ind w:left="1287" w:hanging="720"/>
      </w:pPr>
      <w:rPr>
        <w:rFonts w:hint="default"/>
      </w:rPr>
    </w:lvl>
    <w:lvl w:ilvl="3">
      <w:start w:val="1"/>
      <w:numFmt w:val="decimal"/>
      <w:pStyle w:val="berschrift4"/>
      <w:isLgl/>
      <w:lvlText w:val="%1.%2.%3.%4"/>
      <w:lvlJc w:val="left"/>
      <w:pPr>
        <w:ind w:left="1647" w:hanging="1080"/>
      </w:pPr>
      <w:rPr>
        <w:rFonts w:hint="default"/>
      </w:rPr>
    </w:lvl>
    <w:lvl w:ilvl="4">
      <w:start w:val="1"/>
      <w:numFmt w:val="decimal"/>
      <w:pStyle w:val="berschrift5"/>
      <w:isLgl/>
      <w:lvlText w:val="%1.%2.%3.%4.%5"/>
      <w:lvlJc w:val="left"/>
      <w:pPr>
        <w:ind w:left="1647" w:hanging="1080"/>
      </w:pPr>
      <w:rPr>
        <w:rFonts w:hint="default"/>
      </w:rPr>
    </w:lvl>
    <w:lvl w:ilvl="5">
      <w:start w:val="1"/>
      <w:numFmt w:val="decimal"/>
      <w:pStyle w:val="berschrift6"/>
      <w:isLgl/>
      <w:lvlText w:val="%1.%2.%3.%4.%5.%6"/>
      <w:lvlJc w:val="left"/>
      <w:pPr>
        <w:ind w:left="2007" w:hanging="1440"/>
      </w:pPr>
      <w:rPr>
        <w:rFonts w:hint="default"/>
      </w:rPr>
    </w:lvl>
    <w:lvl w:ilvl="6">
      <w:start w:val="1"/>
      <w:numFmt w:val="decimal"/>
      <w:pStyle w:val="berschrift7"/>
      <w:isLgl/>
      <w:lvlText w:val="%1.%2.%3.%4.%5.%6.%7"/>
      <w:lvlJc w:val="left"/>
      <w:pPr>
        <w:ind w:left="2007" w:hanging="1440"/>
      </w:pPr>
      <w:rPr>
        <w:rFonts w:hint="default"/>
      </w:rPr>
    </w:lvl>
    <w:lvl w:ilvl="7">
      <w:start w:val="1"/>
      <w:numFmt w:val="decimal"/>
      <w:pStyle w:val="berschrift8"/>
      <w:isLgl/>
      <w:lvlText w:val="%1.%2.%3.%4.%5.%6.%7.%8"/>
      <w:lvlJc w:val="left"/>
      <w:pPr>
        <w:ind w:left="2367" w:hanging="1800"/>
      </w:pPr>
      <w:rPr>
        <w:rFonts w:hint="default"/>
      </w:rPr>
    </w:lvl>
    <w:lvl w:ilvl="8">
      <w:start w:val="1"/>
      <w:numFmt w:val="decimal"/>
      <w:pStyle w:val="berschrift9"/>
      <w:isLgl/>
      <w:lvlText w:val="%1.%2.%3.%4.%5.%6.%7.%8.%9"/>
      <w:lvlJc w:val="left"/>
      <w:pPr>
        <w:ind w:left="2367" w:hanging="1800"/>
      </w:pPr>
      <w:rPr>
        <w:rFonts w:hint="default"/>
      </w:rPr>
    </w:lvl>
  </w:abstractNum>
  <w:abstractNum w:abstractNumId="9">
    <w:nsid w:val="32A5147B"/>
    <w:multiLevelType w:val="hybridMultilevel"/>
    <w:tmpl w:val="BC56E5B2"/>
    <w:lvl w:ilvl="0" w:tplc="04070005">
      <w:start w:val="1"/>
      <w:numFmt w:val="bullet"/>
      <w:lvlText w:val=""/>
      <w:lvlJc w:val="left"/>
      <w:pPr>
        <w:ind w:left="1434"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0">
    <w:nsid w:val="347E7717"/>
    <w:multiLevelType w:val="hybridMultilevel"/>
    <w:tmpl w:val="8604B8D6"/>
    <w:lvl w:ilvl="0" w:tplc="3D0A2728">
      <w:numFmt w:val="bullet"/>
      <w:lvlText w:val="-"/>
      <w:lvlJc w:val="left"/>
      <w:pPr>
        <w:ind w:left="1077" w:hanging="360"/>
      </w:pPr>
      <w:rPr>
        <w:rFonts w:ascii="Arial" w:eastAsiaTheme="minorHAnsi" w:hAnsi="Arial" w:cs="Aria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1">
    <w:nsid w:val="3A714A49"/>
    <w:multiLevelType w:val="hybridMultilevel"/>
    <w:tmpl w:val="1E1A0B6C"/>
    <w:lvl w:ilvl="0" w:tplc="04070017">
      <w:start w:val="1"/>
      <w:numFmt w:val="lowerLetter"/>
      <w:lvlText w:val="%1)"/>
      <w:lvlJc w:val="left"/>
      <w:pPr>
        <w:ind w:left="1077" w:hanging="360"/>
      </w:pPr>
      <w:rPr>
        <w:rFonts w:cs="Times New Roman"/>
      </w:rPr>
    </w:lvl>
    <w:lvl w:ilvl="1" w:tplc="04070019" w:tentative="1">
      <w:start w:val="1"/>
      <w:numFmt w:val="lowerLetter"/>
      <w:lvlText w:val="%2."/>
      <w:lvlJc w:val="left"/>
      <w:pPr>
        <w:ind w:left="1797" w:hanging="360"/>
      </w:pPr>
      <w:rPr>
        <w:rFonts w:cs="Times New Roman"/>
      </w:rPr>
    </w:lvl>
    <w:lvl w:ilvl="2" w:tplc="0407001B" w:tentative="1">
      <w:start w:val="1"/>
      <w:numFmt w:val="lowerRoman"/>
      <w:lvlText w:val="%3."/>
      <w:lvlJc w:val="right"/>
      <w:pPr>
        <w:ind w:left="2517" w:hanging="180"/>
      </w:pPr>
      <w:rPr>
        <w:rFonts w:cs="Times New Roman"/>
      </w:rPr>
    </w:lvl>
    <w:lvl w:ilvl="3" w:tplc="0407000F" w:tentative="1">
      <w:start w:val="1"/>
      <w:numFmt w:val="decimal"/>
      <w:lvlText w:val="%4."/>
      <w:lvlJc w:val="left"/>
      <w:pPr>
        <w:ind w:left="3237" w:hanging="360"/>
      </w:pPr>
      <w:rPr>
        <w:rFonts w:cs="Times New Roman"/>
      </w:rPr>
    </w:lvl>
    <w:lvl w:ilvl="4" w:tplc="04070019" w:tentative="1">
      <w:start w:val="1"/>
      <w:numFmt w:val="lowerLetter"/>
      <w:lvlText w:val="%5."/>
      <w:lvlJc w:val="left"/>
      <w:pPr>
        <w:ind w:left="3957" w:hanging="360"/>
      </w:pPr>
      <w:rPr>
        <w:rFonts w:cs="Times New Roman"/>
      </w:rPr>
    </w:lvl>
    <w:lvl w:ilvl="5" w:tplc="0407001B" w:tentative="1">
      <w:start w:val="1"/>
      <w:numFmt w:val="lowerRoman"/>
      <w:lvlText w:val="%6."/>
      <w:lvlJc w:val="right"/>
      <w:pPr>
        <w:ind w:left="4677" w:hanging="180"/>
      </w:pPr>
      <w:rPr>
        <w:rFonts w:cs="Times New Roman"/>
      </w:rPr>
    </w:lvl>
    <w:lvl w:ilvl="6" w:tplc="0407000F" w:tentative="1">
      <w:start w:val="1"/>
      <w:numFmt w:val="decimal"/>
      <w:lvlText w:val="%7."/>
      <w:lvlJc w:val="left"/>
      <w:pPr>
        <w:ind w:left="5397" w:hanging="360"/>
      </w:pPr>
      <w:rPr>
        <w:rFonts w:cs="Times New Roman"/>
      </w:rPr>
    </w:lvl>
    <w:lvl w:ilvl="7" w:tplc="04070019" w:tentative="1">
      <w:start w:val="1"/>
      <w:numFmt w:val="lowerLetter"/>
      <w:lvlText w:val="%8."/>
      <w:lvlJc w:val="left"/>
      <w:pPr>
        <w:ind w:left="6117" w:hanging="360"/>
      </w:pPr>
      <w:rPr>
        <w:rFonts w:cs="Times New Roman"/>
      </w:rPr>
    </w:lvl>
    <w:lvl w:ilvl="8" w:tplc="0407001B" w:tentative="1">
      <w:start w:val="1"/>
      <w:numFmt w:val="lowerRoman"/>
      <w:lvlText w:val="%9."/>
      <w:lvlJc w:val="right"/>
      <w:pPr>
        <w:ind w:left="6837" w:hanging="180"/>
      </w:pPr>
      <w:rPr>
        <w:rFonts w:cs="Times New Roman"/>
      </w:rPr>
    </w:lvl>
  </w:abstractNum>
  <w:abstractNum w:abstractNumId="12">
    <w:nsid w:val="499D46FA"/>
    <w:multiLevelType w:val="hybridMultilevel"/>
    <w:tmpl w:val="13B0AA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BBC2B48"/>
    <w:multiLevelType w:val="hybridMultilevel"/>
    <w:tmpl w:val="2F0648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5C89499F"/>
    <w:multiLevelType w:val="hybridMultilevel"/>
    <w:tmpl w:val="2C6C809C"/>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5">
    <w:nsid w:val="62A23DB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6405FA0"/>
    <w:multiLevelType w:val="hybridMultilevel"/>
    <w:tmpl w:val="60089DFE"/>
    <w:lvl w:ilvl="0" w:tplc="06C87ABE">
      <w:start w:val="1"/>
      <w:numFmt w:val="lowerLetter"/>
      <w:lvlText w:val="%1)"/>
      <w:lvlJc w:val="left"/>
      <w:pPr>
        <w:ind w:left="1074" w:hanging="360"/>
      </w:pPr>
      <w:rPr>
        <w:rFonts w:hint="default"/>
      </w:rPr>
    </w:lvl>
    <w:lvl w:ilvl="1" w:tplc="04070019">
      <w:start w:val="1"/>
      <w:numFmt w:val="lowerLetter"/>
      <w:lvlText w:val="%2."/>
      <w:lvlJc w:val="left"/>
      <w:pPr>
        <w:ind w:left="1794" w:hanging="360"/>
      </w:pPr>
    </w:lvl>
    <w:lvl w:ilvl="2" w:tplc="0407001B" w:tentative="1">
      <w:start w:val="1"/>
      <w:numFmt w:val="lowerRoman"/>
      <w:lvlText w:val="%3."/>
      <w:lvlJc w:val="right"/>
      <w:pPr>
        <w:ind w:left="2514" w:hanging="180"/>
      </w:pPr>
    </w:lvl>
    <w:lvl w:ilvl="3" w:tplc="0407000F" w:tentative="1">
      <w:start w:val="1"/>
      <w:numFmt w:val="decimal"/>
      <w:lvlText w:val="%4."/>
      <w:lvlJc w:val="left"/>
      <w:pPr>
        <w:ind w:left="3234" w:hanging="360"/>
      </w:pPr>
    </w:lvl>
    <w:lvl w:ilvl="4" w:tplc="04070019" w:tentative="1">
      <w:start w:val="1"/>
      <w:numFmt w:val="lowerLetter"/>
      <w:lvlText w:val="%5."/>
      <w:lvlJc w:val="left"/>
      <w:pPr>
        <w:ind w:left="3954" w:hanging="360"/>
      </w:pPr>
    </w:lvl>
    <w:lvl w:ilvl="5" w:tplc="0407001B" w:tentative="1">
      <w:start w:val="1"/>
      <w:numFmt w:val="lowerRoman"/>
      <w:lvlText w:val="%6."/>
      <w:lvlJc w:val="right"/>
      <w:pPr>
        <w:ind w:left="4674" w:hanging="180"/>
      </w:pPr>
    </w:lvl>
    <w:lvl w:ilvl="6" w:tplc="0407000F" w:tentative="1">
      <w:start w:val="1"/>
      <w:numFmt w:val="decimal"/>
      <w:lvlText w:val="%7."/>
      <w:lvlJc w:val="left"/>
      <w:pPr>
        <w:ind w:left="5394" w:hanging="360"/>
      </w:pPr>
    </w:lvl>
    <w:lvl w:ilvl="7" w:tplc="04070019" w:tentative="1">
      <w:start w:val="1"/>
      <w:numFmt w:val="lowerLetter"/>
      <w:lvlText w:val="%8."/>
      <w:lvlJc w:val="left"/>
      <w:pPr>
        <w:ind w:left="6114" w:hanging="360"/>
      </w:pPr>
    </w:lvl>
    <w:lvl w:ilvl="8" w:tplc="0407001B" w:tentative="1">
      <w:start w:val="1"/>
      <w:numFmt w:val="lowerRoman"/>
      <w:lvlText w:val="%9."/>
      <w:lvlJc w:val="right"/>
      <w:pPr>
        <w:ind w:left="6834" w:hanging="180"/>
      </w:pPr>
    </w:lvl>
  </w:abstractNum>
  <w:abstractNum w:abstractNumId="17">
    <w:nsid w:val="66FE6181"/>
    <w:multiLevelType w:val="hybridMultilevel"/>
    <w:tmpl w:val="7FFA054E"/>
    <w:lvl w:ilvl="0" w:tplc="EA8A660E">
      <w:numFmt w:val="bullet"/>
      <w:lvlText w:val="-"/>
      <w:lvlJc w:val="left"/>
      <w:pPr>
        <w:ind w:left="717" w:hanging="360"/>
      </w:pPr>
      <w:rPr>
        <w:rFonts w:ascii="Arial" w:eastAsiaTheme="minorHAnsi" w:hAnsi="Arial" w:cs="Aria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8">
    <w:nsid w:val="694078F0"/>
    <w:multiLevelType w:val="hybridMultilevel"/>
    <w:tmpl w:val="C038A89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9E6649E"/>
    <w:multiLevelType w:val="multilevel"/>
    <w:tmpl w:val="A336E5D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6C5B2C97"/>
    <w:multiLevelType w:val="hybridMultilevel"/>
    <w:tmpl w:val="B4884A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6CA368DE"/>
    <w:multiLevelType w:val="hybridMultilevel"/>
    <w:tmpl w:val="91C83570"/>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22">
    <w:nsid w:val="71594542"/>
    <w:multiLevelType w:val="multilevel"/>
    <w:tmpl w:val="4B9E4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8CB68A5"/>
    <w:multiLevelType w:val="hybridMultilevel"/>
    <w:tmpl w:val="93DA96E8"/>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4">
    <w:nsid w:val="7B427684"/>
    <w:multiLevelType w:val="hybridMultilevel"/>
    <w:tmpl w:val="F90E33FC"/>
    <w:lvl w:ilvl="0" w:tplc="6B66C458">
      <w:numFmt w:val="bullet"/>
      <w:lvlText w:val="-"/>
      <w:lvlJc w:val="left"/>
      <w:pPr>
        <w:ind w:left="1077" w:hanging="360"/>
      </w:pPr>
      <w:rPr>
        <w:rFonts w:ascii="Arial" w:eastAsiaTheme="minorHAnsi" w:hAnsi="Arial" w:cs="Aria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5">
    <w:nsid w:val="7C1A4625"/>
    <w:multiLevelType w:val="hybridMultilevel"/>
    <w:tmpl w:val="1C6E0246"/>
    <w:lvl w:ilvl="0" w:tplc="8962FE4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13"/>
  </w:num>
  <w:num w:numId="4">
    <w:abstractNumId w:val="25"/>
  </w:num>
  <w:num w:numId="5">
    <w:abstractNumId w:val="8"/>
  </w:num>
  <w:num w:numId="6">
    <w:abstractNumId w:val="12"/>
  </w:num>
  <w:num w:numId="7">
    <w:abstractNumId w:val="4"/>
  </w:num>
  <w:num w:numId="8">
    <w:abstractNumId w:val="17"/>
  </w:num>
  <w:num w:numId="9">
    <w:abstractNumId w:val="24"/>
  </w:num>
  <w:num w:numId="10">
    <w:abstractNumId w:val="10"/>
  </w:num>
  <w:num w:numId="11">
    <w:abstractNumId w:val="2"/>
  </w:num>
  <w:num w:numId="12">
    <w:abstractNumId w:val="7"/>
  </w:num>
  <w:num w:numId="13">
    <w:abstractNumId w:val="15"/>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4"/>
  </w:num>
  <w:num w:numId="21">
    <w:abstractNumId w:val="23"/>
  </w:num>
  <w:num w:numId="22">
    <w:abstractNumId w:val="5"/>
  </w:num>
  <w:num w:numId="23">
    <w:abstractNumId w:val="1"/>
  </w:num>
  <w:num w:numId="24">
    <w:abstractNumId w:val="6"/>
  </w:num>
  <w:num w:numId="25">
    <w:abstractNumId w:val="20"/>
  </w:num>
  <w:num w:numId="26">
    <w:abstractNumId w:val="19"/>
    <w:lvlOverride w:ilvl="0">
      <w:startOverride w:val="1"/>
    </w:lvlOverride>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16"/>
  </w:num>
  <w:num w:numId="36">
    <w:abstractNumId w:val="21"/>
  </w:num>
  <w:num w:numId="37">
    <w:abstractNumId w:val="9"/>
  </w:num>
  <w:num w:numId="38">
    <w:abstractNumId w:val="22"/>
  </w:num>
  <w:num w:numId="39">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sten Neumann">
    <w15:presenceInfo w15:providerId="AD" w15:userId="S-1-5-21-825275325-514674835-713407808-46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A6"/>
    <w:rsid w:val="00004D03"/>
    <w:rsid w:val="0000536E"/>
    <w:rsid w:val="000154B7"/>
    <w:rsid w:val="00016650"/>
    <w:rsid w:val="00016B51"/>
    <w:rsid w:val="00016CAB"/>
    <w:rsid w:val="00020815"/>
    <w:rsid w:val="00021EC8"/>
    <w:rsid w:val="00027CF9"/>
    <w:rsid w:val="00030109"/>
    <w:rsid w:val="00042094"/>
    <w:rsid w:val="000423ED"/>
    <w:rsid w:val="00042F39"/>
    <w:rsid w:val="000444B8"/>
    <w:rsid w:val="00047DBF"/>
    <w:rsid w:val="00062D31"/>
    <w:rsid w:val="00070775"/>
    <w:rsid w:val="00073A8A"/>
    <w:rsid w:val="00074654"/>
    <w:rsid w:val="0007467D"/>
    <w:rsid w:val="0008520C"/>
    <w:rsid w:val="00095B38"/>
    <w:rsid w:val="000965C6"/>
    <w:rsid w:val="000A3B17"/>
    <w:rsid w:val="000A75AE"/>
    <w:rsid w:val="000B63D1"/>
    <w:rsid w:val="000C15BF"/>
    <w:rsid w:val="000C237F"/>
    <w:rsid w:val="000C36A3"/>
    <w:rsid w:val="000C5388"/>
    <w:rsid w:val="000D02ED"/>
    <w:rsid w:val="000D0312"/>
    <w:rsid w:val="000D4A9E"/>
    <w:rsid w:val="000D63E0"/>
    <w:rsid w:val="000E2CE7"/>
    <w:rsid w:val="000E2ECA"/>
    <w:rsid w:val="000E609B"/>
    <w:rsid w:val="0010236D"/>
    <w:rsid w:val="0011247B"/>
    <w:rsid w:val="001209CE"/>
    <w:rsid w:val="00123DE5"/>
    <w:rsid w:val="0013660F"/>
    <w:rsid w:val="00164D7D"/>
    <w:rsid w:val="00171BC7"/>
    <w:rsid w:val="0019661F"/>
    <w:rsid w:val="00196629"/>
    <w:rsid w:val="00197BEE"/>
    <w:rsid w:val="001A3D72"/>
    <w:rsid w:val="001A5E75"/>
    <w:rsid w:val="001B0560"/>
    <w:rsid w:val="001B3893"/>
    <w:rsid w:val="001B3DA3"/>
    <w:rsid w:val="001B6CA7"/>
    <w:rsid w:val="001C2A2D"/>
    <w:rsid w:val="001C59DB"/>
    <w:rsid w:val="001D1BFE"/>
    <w:rsid w:val="001D7868"/>
    <w:rsid w:val="001E540C"/>
    <w:rsid w:val="001F08C6"/>
    <w:rsid w:val="001F3BFA"/>
    <w:rsid w:val="001F6327"/>
    <w:rsid w:val="001F7AC2"/>
    <w:rsid w:val="0020015E"/>
    <w:rsid w:val="0020201F"/>
    <w:rsid w:val="002046C4"/>
    <w:rsid w:val="00214F69"/>
    <w:rsid w:val="00230D67"/>
    <w:rsid w:val="00233304"/>
    <w:rsid w:val="00241563"/>
    <w:rsid w:val="00243F5B"/>
    <w:rsid w:val="00254B07"/>
    <w:rsid w:val="00272B96"/>
    <w:rsid w:val="00290905"/>
    <w:rsid w:val="00292EBE"/>
    <w:rsid w:val="00297266"/>
    <w:rsid w:val="00297A7A"/>
    <w:rsid w:val="002A4311"/>
    <w:rsid w:val="002A660E"/>
    <w:rsid w:val="002B1174"/>
    <w:rsid w:val="002B4729"/>
    <w:rsid w:val="002B7F08"/>
    <w:rsid w:val="002D2CD4"/>
    <w:rsid w:val="002E73BC"/>
    <w:rsid w:val="002F6510"/>
    <w:rsid w:val="0030330E"/>
    <w:rsid w:val="00310CFA"/>
    <w:rsid w:val="003213FD"/>
    <w:rsid w:val="003220CE"/>
    <w:rsid w:val="00324674"/>
    <w:rsid w:val="00331D70"/>
    <w:rsid w:val="00334881"/>
    <w:rsid w:val="00335996"/>
    <w:rsid w:val="00342730"/>
    <w:rsid w:val="00343DE2"/>
    <w:rsid w:val="00352837"/>
    <w:rsid w:val="003653FD"/>
    <w:rsid w:val="00366301"/>
    <w:rsid w:val="00367827"/>
    <w:rsid w:val="00372081"/>
    <w:rsid w:val="0037730D"/>
    <w:rsid w:val="00381A4D"/>
    <w:rsid w:val="0038220D"/>
    <w:rsid w:val="00390A4F"/>
    <w:rsid w:val="00392E6C"/>
    <w:rsid w:val="0039394A"/>
    <w:rsid w:val="00394C86"/>
    <w:rsid w:val="00397BE5"/>
    <w:rsid w:val="003B04A1"/>
    <w:rsid w:val="003B07D2"/>
    <w:rsid w:val="003B0B10"/>
    <w:rsid w:val="003B51D7"/>
    <w:rsid w:val="003C5EC9"/>
    <w:rsid w:val="003D483C"/>
    <w:rsid w:val="003E2C05"/>
    <w:rsid w:val="003E3302"/>
    <w:rsid w:val="003E6060"/>
    <w:rsid w:val="003E6218"/>
    <w:rsid w:val="003F3764"/>
    <w:rsid w:val="003F3838"/>
    <w:rsid w:val="003F6CBB"/>
    <w:rsid w:val="00401C90"/>
    <w:rsid w:val="00410207"/>
    <w:rsid w:val="004122A7"/>
    <w:rsid w:val="00412A56"/>
    <w:rsid w:val="00422BCB"/>
    <w:rsid w:val="0042483A"/>
    <w:rsid w:val="00426DA4"/>
    <w:rsid w:val="0042700F"/>
    <w:rsid w:val="004300CE"/>
    <w:rsid w:val="00436C0A"/>
    <w:rsid w:val="00445D76"/>
    <w:rsid w:val="0045283D"/>
    <w:rsid w:val="004619C2"/>
    <w:rsid w:val="0046335C"/>
    <w:rsid w:val="00464170"/>
    <w:rsid w:val="004733E7"/>
    <w:rsid w:val="00474707"/>
    <w:rsid w:val="00476A9B"/>
    <w:rsid w:val="004808CD"/>
    <w:rsid w:val="004813E5"/>
    <w:rsid w:val="004A41F1"/>
    <w:rsid w:val="004B089F"/>
    <w:rsid w:val="004B1DA1"/>
    <w:rsid w:val="004B3886"/>
    <w:rsid w:val="004C10C5"/>
    <w:rsid w:val="004C67EA"/>
    <w:rsid w:val="004C7F2E"/>
    <w:rsid w:val="004E2CE1"/>
    <w:rsid w:val="004E3A9B"/>
    <w:rsid w:val="004F019D"/>
    <w:rsid w:val="00500E92"/>
    <w:rsid w:val="005017B0"/>
    <w:rsid w:val="00524DEA"/>
    <w:rsid w:val="00533F07"/>
    <w:rsid w:val="00534F73"/>
    <w:rsid w:val="00535DF4"/>
    <w:rsid w:val="00540022"/>
    <w:rsid w:val="005411A3"/>
    <w:rsid w:val="00542E00"/>
    <w:rsid w:val="00545BDE"/>
    <w:rsid w:val="005514B0"/>
    <w:rsid w:val="00554D5B"/>
    <w:rsid w:val="00556FF1"/>
    <w:rsid w:val="00560120"/>
    <w:rsid w:val="00561909"/>
    <w:rsid w:val="00570841"/>
    <w:rsid w:val="00570970"/>
    <w:rsid w:val="0057560A"/>
    <w:rsid w:val="005873E0"/>
    <w:rsid w:val="00593B10"/>
    <w:rsid w:val="00594B34"/>
    <w:rsid w:val="00595206"/>
    <w:rsid w:val="005A19A5"/>
    <w:rsid w:val="005D0DCB"/>
    <w:rsid w:val="005D2E38"/>
    <w:rsid w:val="005D6198"/>
    <w:rsid w:val="005E21B3"/>
    <w:rsid w:val="005E38B0"/>
    <w:rsid w:val="005E66DD"/>
    <w:rsid w:val="005F79B4"/>
    <w:rsid w:val="0060237E"/>
    <w:rsid w:val="00614995"/>
    <w:rsid w:val="00624905"/>
    <w:rsid w:val="006279EE"/>
    <w:rsid w:val="00635F9F"/>
    <w:rsid w:val="006407A1"/>
    <w:rsid w:val="00647540"/>
    <w:rsid w:val="00647D0C"/>
    <w:rsid w:val="00656AAF"/>
    <w:rsid w:val="00656DB3"/>
    <w:rsid w:val="00663896"/>
    <w:rsid w:val="006666CF"/>
    <w:rsid w:val="006739EC"/>
    <w:rsid w:val="0067455F"/>
    <w:rsid w:val="006767F3"/>
    <w:rsid w:val="0068131E"/>
    <w:rsid w:val="00687B36"/>
    <w:rsid w:val="00691358"/>
    <w:rsid w:val="00692D40"/>
    <w:rsid w:val="0069386E"/>
    <w:rsid w:val="00695518"/>
    <w:rsid w:val="006A1E05"/>
    <w:rsid w:val="006A2260"/>
    <w:rsid w:val="006B0350"/>
    <w:rsid w:val="006B5290"/>
    <w:rsid w:val="006B794B"/>
    <w:rsid w:val="006C494D"/>
    <w:rsid w:val="006C59C8"/>
    <w:rsid w:val="006E1C5C"/>
    <w:rsid w:val="006E4344"/>
    <w:rsid w:val="006F7E15"/>
    <w:rsid w:val="007039FD"/>
    <w:rsid w:val="007135BE"/>
    <w:rsid w:val="0072048B"/>
    <w:rsid w:val="0073193C"/>
    <w:rsid w:val="00733D17"/>
    <w:rsid w:val="00737A9A"/>
    <w:rsid w:val="007438C9"/>
    <w:rsid w:val="00743E92"/>
    <w:rsid w:val="00750B8D"/>
    <w:rsid w:val="00753DF7"/>
    <w:rsid w:val="00763B81"/>
    <w:rsid w:val="00770C47"/>
    <w:rsid w:val="00781C86"/>
    <w:rsid w:val="0078507F"/>
    <w:rsid w:val="007873E8"/>
    <w:rsid w:val="00787A6A"/>
    <w:rsid w:val="0079656B"/>
    <w:rsid w:val="007970BD"/>
    <w:rsid w:val="007B55CD"/>
    <w:rsid w:val="007B7CC7"/>
    <w:rsid w:val="007C1FA4"/>
    <w:rsid w:val="007C53BC"/>
    <w:rsid w:val="007E1DAE"/>
    <w:rsid w:val="007E1EF8"/>
    <w:rsid w:val="007F2F64"/>
    <w:rsid w:val="007F6E99"/>
    <w:rsid w:val="0080128E"/>
    <w:rsid w:val="00802233"/>
    <w:rsid w:val="00802414"/>
    <w:rsid w:val="00802529"/>
    <w:rsid w:val="00807ABF"/>
    <w:rsid w:val="00812612"/>
    <w:rsid w:val="00813591"/>
    <w:rsid w:val="00817FED"/>
    <w:rsid w:val="00820F9B"/>
    <w:rsid w:val="0082169C"/>
    <w:rsid w:val="00826744"/>
    <w:rsid w:val="00830C57"/>
    <w:rsid w:val="00831060"/>
    <w:rsid w:val="00835EEC"/>
    <w:rsid w:val="00841439"/>
    <w:rsid w:val="008425FF"/>
    <w:rsid w:val="00850B02"/>
    <w:rsid w:val="0086305D"/>
    <w:rsid w:val="008630E4"/>
    <w:rsid w:val="00865F6B"/>
    <w:rsid w:val="00877F58"/>
    <w:rsid w:val="00887B4A"/>
    <w:rsid w:val="00892028"/>
    <w:rsid w:val="00894254"/>
    <w:rsid w:val="008A0F85"/>
    <w:rsid w:val="008A78BD"/>
    <w:rsid w:val="008A793A"/>
    <w:rsid w:val="008B1AA1"/>
    <w:rsid w:val="008C0DB1"/>
    <w:rsid w:val="008C22E5"/>
    <w:rsid w:val="008C27BA"/>
    <w:rsid w:val="008C2AD2"/>
    <w:rsid w:val="008C4D93"/>
    <w:rsid w:val="008D36AD"/>
    <w:rsid w:val="008E5E1E"/>
    <w:rsid w:val="008F1448"/>
    <w:rsid w:val="008F16B2"/>
    <w:rsid w:val="008F443C"/>
    <w:rsid w:val="008F7106"/>
    <w:rsid w:val="009060FE"/>
    <w:rsid w:val="00907B97"/>
    <w:rsid w:val="00914385"/>
    <w:rsid w:val="00933869"/>
    <w:rsid w:val="009349C2"/>
    <w:rsid w:val="00935619"/>
    <w:rsid w:val="009413FC"/>
    <w:rsid w:val="009425E1"/>
    <w:rsid w:val="00946643"/>
    <w:rsid w:val="0095292A"/>
    <w:rsid w:val="00964D8D"/>
    <w:rsid w:val="00976063"/>
    <w:rsid w:val="00976635"/>
    <w:rsid w:val="0097677E"/>
    <w:rsid w:val="0098081F"/>
    <w:rsid w:val="00983BAB"/>
    <w:rsid w:val="00987F46"/>
    <w:rsid w:val="009963A1"/>
    <w:rsid w:val="009A02F1"/>
    <w:rsid w:val="009A7322"/>
    <w:rsid w:val="009A7FE1"/>
    <w:rsid w:val="009B6467"/>
    <w:rsid w:val="009B70E9"/>
    <w:rsid w:val="009C0F3C"/>
    <w:rsid w:val="009C2169"/>
    <w:rsid w:val="009D027C"/>
    <w:rsid w:val="009D10BA"/>
    <w:rsid w:val="009D15C6"/>
    <w:rsid w:val="009E0E43"/>
    <w:rsid w:val="009E3507"/>
    <w:rsid w:val="009E5598"/>
    <w:rsid w:val="009F7ECA"/>
    <w:rsid w:val="00A03A0E"/>
    <w:rsid w:val="00A10510"/>
    <w:rsid w:val="00A119BC"/>
    <w:rsid w:val="00A14509"/>
    <w:rsid w:val="00A15DE7"/>
    <w:rsid w:val="00A16D32"/>
    <w:rsid w:val="00A21E65"/>
    <w:rsid w:val="00A23222"/>
    <w:rsid w:val="00A30A03"/>
    <w:rsid w:val="00A31271"/>
    <w:rsid w:val="00A3396E"/>
    <w:rsid w:val="00A423C5"/>
    <w:rsid w:val="00A45262"/>
    <w:rsid w:val="00A47B47"/>
    <w:rsid w:val="00A67069"/>
    <w:rsid w:val="00A76D85"/>
    <w:rsid w:val="00A875DD"/>
    <w:rsid w:val="00AB073F"/>
    <w:rsid w:val="00AB0C1A"/>
    <w:rsid w:val="00AC0C05"/>
    <w:rsid w:val="00AC31D3"/>
    <w:rsid w:val="00AE6A28"/>
    <w:rsid w:val="00AE7325"/>
    <w:rsid w:val="00AF0435"/>
    <w:rsid w:val="00B10C8A"/>
    <w:rsid w:val="00B218CD"/>
    <w:rsid w:val="00B264FB"/>
    <w:rsid w:val="00B27CC0"/>
    <w:rsid w:val="00B311C4"/>
    <w:rsid w:val="00B41A1B"/>
    <w:rsid w:val="00B50215"/>
    <w:rsid w:val="00B52D97"/>
    <w:rsid w:val="00B604F9"/>
    <w:rsid w:val="00B613E1"/>
    <w:rsid w:val="00B65A61"/>
    <w:rsid w:val="00B70EFF"/>
    <w:rsid w:val="00B7383E"/>
    <w:rsid w:val="00B76901"/>
    <w:rsid w:val="00B82B99"/>
    <w:rsid w:val="00B8344E"/>
    <w:rsid w:val="00B96FF7"/>
    <w:rsid w:val="00BA122D"/>
    <w:rsid w:val="00BA3927"/>
    <w:rsid w:val="00BD12F3"/>
    <w:rsid w:val="00BD19CD"/>
    <w:rsid w:val="00BD3C3F"/>
    <w:rsid w:val="00BE1C76"/>
    <w:rsid w:val="00BE48F1"/>
    <w:rsid w:val="00BE498F"/>
    <w:rsid w:val="00BF25E7"/>
    <w:rsid w:val="00BF6F18"/>
    <w:rsid w:val="00BF6FBF"/>
    <w:rsid w:val="00C12918"/>
    <w:rsid w:val="00C13B73"/>
    <w:rsid w:val="00C13D45"/>
    <w:rsid w:val="00C17F77"/>
    <w:rsid w:val="00C21231"/>
    <w:rsid w:val="00C21F3C"/>
    <w:rsid w:val="00C37EFD"/>
    <w:rsid w:val="00C51456"/>
    <w:rsid w:val="00C51B36"/>
    <w:rsid w:val="00C56874"/>
    <w:rsid w:val="00C611FE"/>
    <w:rsid w:val="00C64078"/>
    <w:rsid w:val="00C725AA"/>
    <w:rsid w:val="00C77841"/>
    <w:rsid w:val="00C7799C"/>
    <w:rsid w:val="00C867E9"/>
    <w:rsid w:val="00C972A4"/>
    <w:rsid w:val="00C97381"/>
    <w:rsid w:val="00CA2A99"/>
    <w:rsid w:val="00CB3499"/>
    <w:rsid w:val="00CD1267"/>
    <w:rsid w:val="00CD5025"/>
    <w:rsid w:val="00CD5CA0"/>
    <w:rsid w:val="00CD6067"/>
    <w:rsid w:val="00CD75F3"/>
    <w:rsid w:val="00CF08FD"/>
    <w:rsid w:val="00CF56F3"/>
    <w:rsid w:val="00D0284A"/>
    <w:rsid w:val="00D14E6D"/>
    <w:rsid w:val="00D204C3"/>
    <w:rsid w:val="00D210AC"/>
    <w:rsid w:val="00D2348C"/>
    <w:rsid w:val="00D26422"/>
    <w:rsid w:val="00D31BB3"/>
    <w:rsid w:val="00D50CE8"/>
    <w:rsid w:val="00D50E3E"/>
    <w:rsid w:val="00D51A25"/>
    <w:rsid w:val="00D51D6F"/>
    <w:rsid w:val="00D57390"/>
    <w:rsid w:val="00D57779"/>
    <w:rsid w:val="00D60139"/>
    <w:rsid w:val="00D6088D"/>
    <w:rsid w:val="00D6699F"/>
    <w:rsid w:val="00D713E2"/>
    <w:rsid w:val="00D725BF"/>
    <w:rsid w:val="00D72E35"/>
    <w:rsid w:val="00D866E1"/>
    <w:rsid w:val="00D907BB"/>
    <w:rsid w:val="00D93AAD"/>
    <w:rsid w:val="00D95684"/>
    <w:rsid w:val="00D95C77"/>
    <w:rsid w:val="00DA4184"/>
    <w:rsid w:val="00DA4B89"/>
    <w:rsid w:val="00DB01EA"/>
    <w:rsid w:val="00DB5F1B"/>
    <w:rsid w:val="00DC73C2"/>
    <w:rsid w:val="00DD50E7"/>
    <w:rsid w:val="00DE2616"/>
    <w:rsid w:val="00DE30DD"/>
    <w:rsid w:val="00DE35BF"/>
    <w:rsid w:val="00DE5B7D"/>
    <w:rsid w:val="00DF5497"/>
    <w:rsid w:val="00DF77A9"/>
    <w:rsid w:val="00DF7D1A"/>
    <w:rsid w:val="00E02758"/>
    <w:rsid w:val="00E03D4C"/>
    <w:rsid w:val="00E0782D"/>
    <w:rsid w:val="00E14456"/>
    <w:rsid w:val="00E2246A"/>
    <w:rsid w:val="00E25E85"/>
    <w:rsid w:val="00E3539B"/>
    <w:rsid w:val="00E40F01"/>
    <w:rsid w:val="00E42577"/>
    <w:rsid w:val="00E42971"/>
    <w:rsid w:val="00E44935"/>
    <w:rsid w:val="00E455AF"/>
    <w:rsid w:val="00E56ED8"/>
    <w:rsid w:val="00E616FF"/>
    <w:rsid w:val="00E65246"/>
    <w:rsid w:val="00E71114"/>
    <w:rsid w:val="00E717C1"/>
    <w:rsid w:val="00E717EE"/>
    <w:rsid w:val="00E75F6F"/>
    <w:rsid w:val="00E81054"/>
    <w:rsid w:val="00E85525"/>
    <w:rsid w:val="00E85EDB"/>
    <w:rsid w:val="00E95289"/>
    <w:rsid w:val="00EA0A50"/>
    <w:rsid w:val="00EA2EDD"/>
    <w:rsid w:val="00EA4E1E"/>
    <w:rsid w:val="00EA73CF"/>
    <w:rsid w:val="00EB16ED"/>
    <w:rsid w:val="00EC1217"/>
    <w:rsid w:val="00EC1F54"/>
    <w:rsid w:val="00EC4A99"/>
    <w:rsid w:val="00EC4D6B"/>
    <w:rsid w:val="00EC59D4"/>
    <w:rsid w:val="00ED3408"/>
    <w:rsid w:val="00ED59B1"/>
    <w:rsid w:val="00ED7777"/>
    <w:rsid w:val="00F02C17"/>
    <w:rsid w:val="00F03309"/>
    <w:rsid w:val="00F03738"/>
    <w:rsid w:val="00F149AB"/>
    <w:rsid w:val="00F17507"/>
    <w:rsid w:val="00F17FE4"/>
    <w:rsid w:val="00F22944"/>
    <w:rsid w:val="00F24CFA"/>
    <w:rsid w:val="00F25996"/>
    <w:rsid w:val="00F33443"/>
    <w:rsid w:val="00F40396"/>
    <w:rsid w:val="00F43ED6"/>
    <w:rsid w:val="00F45388"/>
    <w:rsid w:val="00F47FD2"/>
    <w:rsid w:val="00F503A6"/>
    <w:rsid w:val="00F542FD"/>
    <w:rsid w:val="00F624E4"/>
    <w:rsid w:val="00F707CA"/>
    <w:rsid w:val="00F72CBA"/>
    <w:rsid w:val="00F7569E"/>
    <w:rsid w:val="00F7762F"/>
    <w:rsid w:val="00F83A55"/>
    <w:rsid w:val="00F84274"/>
    <w:rsid w:val="00F94E53"/>
    <w:rsid w:val="00FA5F3F"/>
    <w:rsid w:val="00FB38FE"/>
    <w:rsid w:val="00FB49DB"/>
    <w:rsid w:val="00FB67DA"/>
    <w:rsid w:val="00FC4C12"/>
    <w:rsid w:val="00FC4EDB"/>
    <w:rsid w:val="00FC70D3"/>
    <w:rsid w:val="00FE09B3"/>
    <w:rsid w:val="00FE2B52"/>
    <w:rsid w:val="00FE343F"/>
    <w:rsid w:val="00FE58B4"/>
    <w:rsid w:val="00FF4C04"/>
    <w:rsid w:val="00FF51DA"/>
    <w:rsid w:val="00FF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92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4311"/>
    <w:pPr>
      <w:suppressAutoHyphens/>
      <w:autoSpaceDE w:val="0"/>
      <w:autoSpaceDN w:val="0"/>
      <w:adjustRightInd w:val="0"/>
      <w:spacing w:before="120" w:after="0" w:line="240" w:lineRule="auto"/>
      <w:ind w:left="357"/>
    </w:pPr>
    <w:rPr>
      <w:rFonts w:ascii="Arial" w:hAnsi="Arial" w:cs="Arial"/>
      <w:color w:val="000000"/>
      <w:kern w:val="0"/>
      <w:sz w:val="20"/>
      <w:szCs w:val="24"/>
      <w:lang w:val="de-DE"/>
    </w:rPr>
  </w:style>
  <w:style w:type="paragraph" w:styleId="berschrift1">
    <w:name w:val="heading 1"/>
    <w:basedOn w:val="berschrift2"/>
    <w:next w:val="Standard"/>
    <w:link w:val="berschrift1Zchn"/>
    <w:uiPriority w:val="9"/>
    <w:qFormat/>
    <w:rsid w:val="00743E92"/>
    <w:pPr>
      <w:numPr>
        <w:ilvl w:val="0"/>
      </w:numPr>
      <w:outlineLvl w:val="0"/>
    </w:pPr>
  </w:style>
  <w:style w:type="paragraph" w:styleId="berschrift2">
    <w:name w:val="heading 2"/>
    <w:basedOn w:val="Listenabsatz"/>
    <w:next w:val="Standard"/>
    <w:link w:val="berschrift2Zchn"/>
    <w:uiPriority w:val="9"/>
    <w:unhideWhenUsed/>
    <w:qFormat/>
    <w:rsid w:val="00A15DE7"/>
    <w:pPr>
      <w:numPr>
        <w:ilvl w:val="1"/>
        <w:numId w:val="5"/>
      </w:numPr>
      <w:spacing w:before="240" w:after="240"/>
      <w:contextualSpacing w:val="0"/>
      <w:outlineLvl w:val="1"/>
    </w:pPr>
    <w:rPr>
      <w:b/>
      <w:sz w:val="28"/>
      <w:szCs w:val="32"/>
      <w:lang w:val="en-US"/>
    </w:rPr>
  </w:style>
  <w:style w:type="paragraph" w:styleId="berschrift3">
    <w:name w:val="heading 3"/>
    <w:basedOn w:val="Listenabsatz"/>
    <w:next w:val="Standard"/>
    <w:link w:val="berschrift3Zchn"/>
    <w:uiPriority w:val="9"/>
    <w:unhideWhenUsed/>
    <w:qFormat/>
    <w:rsid w:val="00743E92"/>
    <w:pPr>
      <w:numPr>
        <w:ilvl w:val="2"/>
        <w:numId w:val="5"/>
      </w:numPr>
      <w:spacing w:after="120"/>
      <w:outlineLvl w:val="2"/>
    </w:pPr>
    <w:rPr>
      <w:b/>
      <w:sz w:val="28"/>
      <w:szCs w:val="28"/>
    </w:rPr>
  </w:style>
  <w:style w:type="paragraph" w:styleId="berschrift4">
    <w:name w:val="heading 4"/>
    <w:basedOn w:val="berschrift3"/>
    <w:next w:val="Standard"/>
    <w:link w:val="berschrift4Zchn"/>
    <w:uiPriority w:val="9"/>
    <w:unhideWhenUsed/>
    <w:qFormat/>
    <w:rsid w:val="00743E92"/>
    <w:pPr>
      <w:keepNext/>
      <w:keepLines/>
      <w:numPr>
        <w:ilvl w:val="3"/>
      </w:numPr>
      <w:spacing w:before="40"/>
      <w:outlineLvl w:val="3"/>
    </w:pPr>
    <w:rPr>
      <w:rFonts w:eastAsiaTheme="majorEastAsia" w:cstheme="majorBidi"/>
      <w:iCs/>
      <w:color w:val="auto"/>
    </w:rPr>
  </w:style>
  <w:style w:type="paragraph" w:styleId="berschrift5">
    <w:name w:val="heading 5"/>
    <w:basedOn w:val="berschrift4"/>
    <w:next w:val="Standard"/>
    <w:link w:val="berschrift5Zchn"/>
    <w:uiPriority w:val="9"/>
    <w:unhideWhenUsed/>
    <w:qFormat/>
    <w:rsid w:val="00743E92"/>
    <w:pPr>
      <w:numPr>
        <w:ilvl w:val="4"/>
      </w:numPr>
      <w:outlineLvl w:val="4"/>
    </w:pPr>
  </w:style>
  <w:style w:type="paragraph" w:styleId="berschrift6">
    <w:name w:val="heading 6"/>
    <w:basedOn w:val="berschrift5"/>
    <w:next w:val="Standard"/>
    <w:link w:val="berschrift6Zchn"/>
    <w:uiPriority w:val="9"/>
    <w:unhideWhenUsed/>
    <w:qFormat/>
    <w:rsid w:val="00743E92"/>
    <w:pPr>
      <w:numPr>
        <w:ilvl w:val="5"/>
      </w:numPr>
      <w:outlineLvl w:val="5"/>
    </w:pPr>
  </w:style>
  <w:style w:type="paragraph" w:styleId="berschrift7">
    <w:name w:val="heading 7"/>
    <w:basedOn w:val="berschrift6"/>
    <w:next w:val="Standard"/>
    <w:link w:val="berschrift7Zchn"/>
    <w:uiPriority w:val="9"/>
    <w:unhideWhenUsed/>
    <w:qFormat/>
    <w:rsid w:val="00743E92"/>
    <w:pPr>
      <w:numPr>
        <w:ilvl w:val="6"/>
      </w:numPr>
      <w:outlineLvl w:val="6"/>
    </w:pPr>
  </w:style>
  <w:style w:type="paragraph" w:styleId="berschrift8">
    <w:name w:val="heading 8"/>
    <w:basedOn w:val="berschrift7"/>
    <w:next w:val="Standard"/>
    <w:link w:val="berschrift8Zchn"/>
    <w:uiPriority w:val="9"/>
    <w:unhideWhenUsed/>
    <w:qFormat/>
    <w:rsid w:val="00743E92"/>
    <w:pPr>
      <w:numPr>
        <w:ilvl w:val="7"/>
      </w:numPr>
      <w:outlineLvl w:val="7"/>
    </w:pPr>
  </w:style>
  <w:style w:type="paragraph" w:styleId="berschrift9">
    <w:name w:val="heading 9"/>
    <w:basedOn w:val="berschrift8"/>
    <w:next w:val="Standard"/>
    <w:link w:val="berschrift9Zchn"/>
    <w:uiPriority w:val="9"/>
    <w:unhideWhenUsed/>
    <w:qFormat/>
    <w:rsid w:val="00743E92"/>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5388"/>
    <w:pPr>
      <w:tabs>
        <w:tab w:val="center" w:pos="4536"/>
        <w:tab w:val="right" w:pos="9072"/>
      </w:tabs>
    </w:pPr>
  </w:style>
  <w:style w:type="character" w:customStyle="1" w:styleId="KopfzeileZchn">
    <w:name w:val="Kopfzeile Zchn"/>
    <w:basedOn w:val="Absatz-Standardschriftart"/>
    <w:link w:val="Kopfzeile"/>
    <w:uiPriority w:val="99"/>
    <w:rsid w:val="00F45388"/>
  </w:style>
  <w:style w:type="paragraph" w:styleId="Fuzeile">
    <w:name w:val="footer"/>
    <w:basedOn w:val="Standard"/>
    <w:link w:val="FuzeileZchn"/>
    <w:uiPriority w:val="99"/>
    <w:unhideWhenUsed/>
    <w:rsid w:val="00F45388"/>
    <w:pPr>
      <w:tabs>
        <w:tab w:val="center" w:pos="4536"/>
        <w:tab w:val="right" w:pos="9072"/>
      </w:tabs>
    </w:pPr>
  </w:style>
  <w:style w:type="character" w:customStyle="1" w:styleId="FuzeileZchn">
    <w:name w:val="Fußzeile Zchn"/>
    <w:basedOn w:val="Absatz-Standardschriftart"/>
    <w:link w:val="Fuzeile"/>
    <w:uiPriority w:val="99"/>
    <w:rsid w:val="00F45388"/>
  </w:style>
  <w:style w:type="table" w:styleId="Tabellenraster">
    <w:name w:val="Table Grid"/>
    <w:basedOn w:val="NormaleTabelle"/>
    <w:uiPriority w:val="59"/>
    <w:rsid w:val="0094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51456"/>
    <w:pPr>
      <w:ind w:left="720"/>
      <w:contextualSpacing/>
    </w:pPr>
  </w:style>
  <w:style w:type="paragraph" w:customStyle="1" w:styleId="Header-Footer">
    <w:name w:val="Header-Footer"/>
    <w:basedOn w:val="Kopfzeile"/>
    <w:link w:val="Header-FooterZchn"/>
    <w:qFormat/>
    <w:rsid w:val="00540022"/>
    <w:pPr>
      <w:tabs>
        <w:tab w:val="clear" w:pos="4536"/>
        <w:tab w:val="clear" w:pos="9072"/>
        <w:tab w:val="left" w:pos="1170"/>
      </w:tabs>
    </w:pPr>
    <w:rPr>
      <w:sz w:val="16"/>
      <w:szCs w:val="16"/>
    </w:rPr>
  </w:style>
  <w:style w:type="character" w:customStyle="1" w:styleId="berschrift1Zchn">
    <w:name w:val="Überschrift 1 Zchn"/>
    <w:basedOn w:val="Absatz-Standardschriftart"/>
    <w:link w:val="berschrift1"/>
    <w:uiPriority w:val="9"/>
    <w:rsid w:val="00743E92"/>
    <w:rPr>
      <w:rFonts w:ascii="Arial" w:hAnsi="Arial" w:cs="Arial"/>
      <w:b/>
      <w:color w:val="000000"/>
      <w:kern w:val="0"/>
      <w:sz w:val="28"/>
      <w:szCs w:val="32"/>
    </w:rPr>
  </w:style>
  <w:style w:type="character" w:customStyle="1" w:styleId="Header-FooterZchn">
    <w:name w:val="Header-Footer Zchn"/>
    <w:basedOn w:val="KopfzeileZchn"/>
    <w:link w:val="Header-Footer"/>
    <w:rsid w:val="00540022"/>
    <w:rPr>
      <w:rFonts w:ascii="Arial" w:hAnsi="Arial" w:cs="Arial"/>
      <w:color w:val="000000"/>
      <w:kern w:val="0"/>
      <w:sz w:val="16"/>
      <w:szCs w:val="16"/>
    </w:rPr>
  </w:style>
  <w:style w:type="paragraph" w:customStyle="1" w:styleId="Command">
    <w:name w:val="Command"/>
    <w:basedOn w:val="Standard"/>
    <w:link w:val="CommandZchn"/>
    <w:qFormat/>
    <w:rsid w:val="004733E7"/>
    <w:rPr>
      <w:noProof/>
      <w:color w:val="AEAAAA" w:themeColor="background2" w:themeShade="BF"/>
      <w:sz w:val="16"/>
      <w:szCs w:val="16"/>
      <w:lang w:val="en-US"/>
    </w:rPr>
  </w:style>
  <w:style w:type="character" w:customStyle="1" w:styleId="berschrift2Zchn">
    <w:name w:val="Überschrift 2 Zchn"/>
    <w:basedOn w:val="Absatz-Standardschriftart"/>
    <w:link w:val="berschrift2"/>
    <w:uiPriority w:val="9"/>
    <w:rsid w:val="00A15DE7"/>
    <w:rPr>
      <w:rFonts w:ascii="Arial" w:hAnsi="Arial" w:cs="Arial"/>
      <w:b/>
      <w:color w:val="000000"/>
      <w:kern w:val="0"/>
      <w:sz w:val="28"/>
      <w:szCs w:val="32"/>
    </w:rPr>
  </w:style>
  <w:style w:type="character" w:customStyle="1" w:styleId="CommandZchn">
    <w:name w:val="Command Zchn"/>
    <w:basedOn w:val="Absatz-Standardschriftart"/>
    <w:link w:val="Command"/>
    <w:rsid w:val="004733E7"/>
    <w:rPr>
      <w:rFonts w:ascii="Arial" w:hAnsi="Arial" w:cs="Arial"/>
      <w:noProof/>
      <w:color w:val="AEAAAA" w:themeColor="background2" w:themeShade="BF"/>
      <w:kern w:val="0"/>
      <w:sz w:val="16"/>
      <w:szCs w:val="16"/>
    </w:rPr>
  </w:style>
  <w:style w:type="character" w:styleId="Kommentarzeichen">
    <w:name w:val="annotation reference"/>
    <w:basedOn w:val="Absatz-Standardschriftart"/>
    <w:uiPriority w:val="99"/>
    <w:semiHidden/>
    <w:unhideWhenUsed/>
    <w:rsid w:val="009349C2"/>
    <w:rPr>
      <w:sz w:val="16"/>
      <w:szCs w:val="16"/>
    </w:rPr>
  </w:style>
  <w:style w:type="paragraph" w:styleId="Kommentartext">
    <w:name w:val="annotation text"/>
    <w:basedOn w:val="Standard"/>
    <w:link w:val="KommentartextZchn"/>
    <w:uiPriority w:val="99"/>
    <w:semiHidden/>
    <w:unhideWhenUsed/>
    <w:rsid w:val="009349C2"/>
    <w:rPr>
      <w:szCs w:val="20"/>
    </w:rPr>
  </w:style>
  <w:style w:type="character" w:customStyle="1" w:styleId="KommentartextZchn">
    <w:name w:val="Kommentartext Zchn"/>
    <w:basedOn w:val="Absatz-Standardschriftart"/>
    <w:link w:val="Kommentartext"/>
    <w:uiPriority w:val="99"/>
    <w:semiHidden/>
    <w:rsid w:val="009349C2"/>
    <w:rPr>
      <w:rFonts w:ascii="Arial" w:hAnsi="Arial" w:cs="Arial"/>
      <w:color w:val="000000"/>
      <w:kern w:val="0"/>
      <w:sz w:val="20"/>
      <w:szCs w:val="20"/>
      <w:lang w:val="de-DE"/>
    </w:rPr>
  </w:style>
  <w:style w:type="paragraph" w:styleId="Kommentarthema">
    <w:name w:val="annotation subject"/>
    <w:basedOn w:val="Kommentartext"/>
    <w:next w:val="Kommentartext"/>
    <w:link w:val="KommentarthemaZchn"/>
    <w:uiPriority w:val="99"/>
    <w:semiHidden/>
    <w:unhideWhenUsed/>
    <w:rsid w:val="009349C2"/>
    <w:rPr>
      <w:b/>
      <w:bCs/>
    </w:rPr>
  </w:style>
  <w:style w:type="character" w:customStyle="1" w:styleId="KommentarthemaZchn">
    <w:name w:val="Kommentarthema Zchn"/>
    <w:basedOn w:val="KommentartextZchn"/>
    <w:link w:val="Kommentarthema"/>
    <w:uiPriority w:val="99"/>
    <w:semiHidden/>
    <w:rsid w:val="009349C2"/>
    <w:rPr>
      <w:rFonts w:ascii="Arial" w:hAnsi="Arial" w:cs="Arial"/>
      <w:b/>
      <w:bCs/>
      <w:color w:val="000000"/>
      <w:kern w:val="0"/>
      <w:sz w:val="20"/>
      <w:szCs w:val="20"/>
      <w:lang w:val="de-DE"/>
    </w:rPr>
  </w:style>
  <w:style w:type="paragraph" w:styleId="Sprechblasentext">
    <w:name w:val="Balloon Text"/>
    <w:basedOn w:val="Standard"/>
    <w:link w:val="SprechblasentextZchn"/>
    <w:uiPriority w:val="99"/>
    <w:semiHidden/>
    <w:unhideWhenUsed/>
    <w:rsid w:val="009349C2"/>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49C2"/>
    <w:rPr>
      <w:rFonts w:ascii="Segoe UI" w:hAnsi="Segoe UI" w:cs="Segoe UI"/>
      <w:color w:val="000000"/>
      <w:kern w:val="0"/>
      <w:sz w:val="18"/>
      <w:szCs w:val="18"/>
      <w:lang w:val="de-DE"/>
    </w:rPr>
  </w:style>
  <w:style w:type="character" w:customStyle="1" w:styleId="berschrift3Zchn">
    <w:name w:val="Überschrift 3 Zchn"/>
    <w:basedOn w:val="Absatz-Standardschriftart"/>
    <w:link w:val="berschrift3"/>
    <w:uiPriority w:val="9"/>
    <w:rsid w:val="00743E92"/>
    <w:rPr>
      <w:rFonts w:ascii="Arial" w:hAnsi="Arial" w:cs="Arial"/>
      <w:b/>
      <w:color w:val="000000"/>
      <w:kern w:val="0"/>
      <w:sz w:val="28"/>
      <w:szCs w:val="28"/>
      <w:lang w:val="de-DE"/>
    </w:rPr>
  </w:style>
  <w:style w:type="paragraph" w:styleId="Inhaltsverzeichnisberschrift">
    <w:name w:val="TOC Heading"/>
    <w:basedOn w:val="berschrift1"/>
    <w:next w:val="Standard"/>
    <w:uiPriority w:val="39"/>
    <w:unhideWhenUsed/>
    <w:qFormat/>
    <w:rsid w:val="00ED7777"/>
    <w:pPr>
      <w:keepNext/>
      <w:keepLines/>
      <w:numPr>
        <w:numId w:val="0"/>
      </w:numPr>
      <w:suppressAutoHyphens w:val="0"/>
      <w:autoSpaceDE/>
      <w:autoSpaceDN/>
      <w:adjustRightInd/>
      <w:spacing w:after="0" w:line="259" w:lineRule="auto"/>
      <w:outlineLvl w:val="9"/>
    </w:pPr>
    <w:rPr>
      <w:rFonts w:asciiTheme="majorHAnsi" w:eastAsiaTheme="majorEastAsia" w:hAnsiTheme="majorHAnsi" w:cstheme="majorBidi"/>
      <w:b w:val="0"/>
      <w:color w:val="2E74B5" w:themeColor="accent1" w:themeShade="BF"/>
      <w:sz w:val="32"/>
      <w:lang w:eastAsia="de-DE"/>
      <w14:ligatures w14:val="none"/>
    </w:rPr>
  </w:style>
  <w:style w:type="paragraph" w:styleId="Verzeichnis1">
    <w:name w:val="toc 1"/>
    <w:basedOn w:val="Standard"/>
    <w:next w:val="Standard"/>
    <w:autoRedefine/>
    <w:uiPriority w:val="39"/>
    <w:unhideWhenUsed/>
    <w:rsid w:val="00542E00"/>
    <w:pPr>
      <w:spacing w:after="100"/>
      <w:ind w:left="0"/>
    </w:pPr>
  </w:style>
  <w:style w:type="paragraph" w:styleId="Verzeichnis2">
    <w:name w:val="toc 2"/>
    <w:basedOn w:val="Standard"/>
    <w:next w:val="Standard"/>
    <w:autoRedefine/>
    <w:uiPriority w:val="39"/>
    <w:unhideWhenUsed/>
    <w:rsid w:val="00542E00"/>
    <w:pPr>
      <w:spacing w:after="100"/>
      <w:ind w:left="200"/>
    </w:pPr>
  </w:style>
  <w:style w:type="paragraph" w:styleId="Verzeichnis3">
    <w:name w:val="toc 3"/>
    <w:basedOn w:val="Standard"/>
    <w:next w:val="Standard"/>
    <w:autoRedefine/>
    <w:uiPriority w:val="39"/>
    <w:unhideWhenUsed/>
    <w:rsid w:val="00542E00"/>
    <w:pPr>
      <w:spacing w:after="100"/>
      <w:ind w:left="400"/>
    </w:pPr>
  </w:style>
  <w:style w:type="character" w:styleId="Hyperlink">
    <w:name w:val="Hyperlink"/>
    <w:basedOn w:val="Absatz-Standardschriftart"/>
    <w:uiPriority w:val="99"/>
    <w:unhideWhenUsed/>
    <w:rsid w:val="00542E00"/>
    <w:rPr>
      <w:color w:val="0563C1" w:themeColor="hyperlink"/>
      <w:u w:val="single"/>
    </w:rPr>
  </w:style>
  <w:style w:type="paragraph" w:styleId="Beschriftung">
    <w:name w:val="caption"/>
    <w:basedOn w:val="Standard"/>
    <w:next w:val="Standard"/>
    <w:uiPriority w:val="35"/>
    <w:unhideWhenUsed/>
    <w:qFormat/>
    <w:rsid w:val="00C13D45"/>
    <w:pPr>
      <w:spacing w:before="0" w:after="200"/>
    </w:pPr>
    <w:rPr>
      <w:i/>
      <w:iCs/>
      <w:color w:val="44546A" w:themeColor="text2"/>
      <w:sz w:val="18"/>
      <w:szCs w:val="18"/>
    </w:rPr>
  </w:style>
  <w:style w:type="paragraph" w:styleId="Titel">
    <w:name w:val="Title"/>
    <w:basedOn w:val="Standard"/>
    <w:next w:val="Standard"/>
    <w:link w:val="TitelZchn"/>
    <w:uiPriority w:val="10"/>
    <w:qFormat/>
    <w:rsid w:val="00F03738"/>
    <w:pPr>
      <w:spacing w:after="120"/>
      <w:contextualSpacing/>
    </w:pPr>
    <w:rPr>
      <w:rFonts w:eastAsiaTheme="majorEastAsia" w:cstheme="majorBidi"/>
      <w:b/>
      <w:color w:val="auto"/>
      <w:spacing w:val="-10"/>
      <w:kern w:val="28"/>
      <w:sz w:val="24"/>
      <w:szCs w:val="56"/>
    </w:rPr>
  </w:style>
  <w:style w:type="character" w:customStyle="1" w:styleId="TitelZchn">
    <w:name w:val="Titel Zchn"/>
    <w:basedOn w:val="Absatz-Standardschriftart"/>
    <w:link w:val="Titel"/>
    <w:rsid w:val="002A4311"/>
    <w:rPr>
      <w:rFonts w:ascii="Arial" w:eastAsiaTheme="majorEastAsia" w:hAnsi="Arial" w:cstheme="majorBidi"/>
      <w:b/>
      <w:spacing w:val="-10"/>
      <w:kern w:val="28"/>
      <w:sz w:val="24"/>
      <w:szCs w:val="56"/>
      <w:lang w:val="de-DE"/>
    </w:rPr>
  </w:style>
  <w:style w:type="character" w:customStyle="1" w:styleId="berschrift4Zchn">
    <w:name w:val="Überschrift 4 Zchn"/>
    <w:basedOn w:val="Absatz-Standardschriftart"/>
    <w:link w:val="berschrift4"/>
    <w:uiPriority w:val="9"/>
    <w:rsid w:val="00743E92"/>
    <w:rPr>
      <w:rFonts w:ascii="Arial" w:eastAsiaTheme="majorEastAsia" w:hAnsi="Arial" w:cstheme="majorBidi"/>
      <w:b/>
      <w:iCs/>
      <w:kern w:val="0"/>
      <w:sz w:val="28"/>
      <w:szCs w:val="28"/>
      <w:lang w:val="de-DE"/>
    </w:rPr>
  </w:style>
  <w:style w:type="character" w:customStyle="1" w:styleId="berschrift5Zchn">
    <w:name w:val="Überschrift 5 Zchn"/>
    <w:basedOn w:val="Absatz-Standardschriftart"/>
    <w:link w:val="berschrift5"/>
    <w:uiPriority w:val="9"/>
    <w:rsid w:val="00743E92"/>
    <w:rPr>
      <w:rFonts w:ascii="Arial" w:eastAsiaTheme="majorEastAsia" w:hAnsi="Arial" w:cstheme="majorBidi"/>
      <w:b/>
      <w:iCs/>
      <w:kern w:val="0"/>
      <w:sz w:val="28"/>
      <w:szCs w:val="28"/>
      <w:lang w:val="de-DE"/>
    </w:rPr>
  </w:style>
  <w:style w:type="character" w:customStyle="1" w:styleId="berschrift6Zchn">
    <w:name w:val="Überschrift 6 Zchn"/>
    <w:basedOn w:val="Absatz-Standardschriftart"/>
    <w:link w:val="berschrift6"/>
    <w:uiPriority w:val="9"/>
    <w:rsid w:val="00743E92"/>
    <w:rPr>
      <w:rFonts w:ascii="Arial" w:eastAsiaTheme="majorEastAsia" w:hAnsi="Arial" w:cstheme="majorBidi"/>
      <w:b/>
      <w:iCs/>
      <w:kern w:val="0"/>
      <w:sz w:val="28"/>
      <w:szCs w:val="28"/>
      <w:lang w:val="de-DE"/>
    </w:rPr>
  </w:style>
  <w:style w:type="character" w:customStyle="1" w:styleId="berschrift7Zchn">
    <w:name w:val="Überschrift 7 Zchn"/>
    <w:basedOn w:val="Absatz-Standardschriftart"/>
    <w:link w:val="berschrift7"/>
    <w:uiPriority w:val="9"/>
    <w:rsid w:val="00743E92"/>
    <w:rPr>
      <w:rFonts w:ascii="Arial" w:eastAsiaTheme="majorEastAsia" w:hAnsi="Arial" w:cstheme="majorBidi"/>
      <w:b/>
      <w:iCs/>
      <w:kern w:val="0"/>
      <w:sz w:val="28"/>
      <w:szCs w:val="28"/>
      <w:lang w:val="de-DE"/>
    </w:rPr>
  </w:style>
  <w:style w:type="character" w:customStyle="1" w:styleId="berschrift8Zchn">
    <w:name w:val="Überschrift 8 Zchn"/>
    <w:basedOn w:val="Absatz-Standardschriftart"/>
    <w:link w:val="berschrift8"/>
    <w:uiPriority w:val="9"/>
    <w:rsid w:val="00743E92"/>
    <w:rPr>
      <w:rFonts w:ascii="Arial" w:eastAsiaTheme="majorEastAsia" w:hAnsi="Arial" w:cstheme="majorBidi"/>
      <w:b/>
      <w:iCs/>
      <w:kern w:val="0"/>
      <w:sz w:val="28"/>
      <w:szCs w:val="28"/>
      <w:lang w:val="de-DE"/>
    </w:rPr>
  </w:style>
  <w:style w:type="character" w:customStyle="1" w:styleId="berschrift9Zchn">
    <w:name w:val="Überschrift 9 Zchn"/>
    <w:basedOn w:val="Absatz-Standardschriftart"/>
    <w:link w:val="berschrift9"/>
    <w:uiPriority w:val="9"/>
    <w:rsid w:val="00743E92"/>
    <w:rPr>
      <w:rFonts w:ascii="Arial" w:eastAsiaTheme="majorEastAsia" w:hAnsi="Arial" w:cstheme="majorBidi"/>
      <w:b/>
      <w:iCs/>
      <w:kern w:val="0"/>
      <w:sz w:val="28"/>
      <w:szCs w:val="28"/>
      <w:lang w:val="de-DE"/>
    </w:rPr>
  </w:style>
  <w:style w:type="paragraph" w:styleId="KeinLeerraum">
    <w:name w:val="No Spacing"/>
    <w:uiPriority w:val="10"/>
    <w:qFormat/>
    <w:rsid w:val="00743E92"/>
    <w:pPr>
      <w:suppressAutoHyphens/>
      <w:autoSpaceDE w:val="0"/>
      <w:autoSpaceDN w:val="0"/>
      <w:adjustRightInd w:val="0"/>
      <w:spacing w:after="0" w:line="240" w:lineRule="auto"/>
      <w:ind w:left="357"/>
    </w:pPr>
    <w:rPr>
      <w:rFonts w:ascii="Arial" w:hAnsi="Arial" w:cs="Arial"/>
      <w:color w:val="000000"/>
      <w:kern w:val="0"/>
      <w:sz w:val="20"/>
      <w:szCs w:val="24"/>
      <w:lang w:val="de-DE"/>
    </w:rPr>
  </w:style>
  <w:style w:type="paragraph" w:styleId="Verzeichnis5">
    <w:name w:val="toc 5"/>
    <w:basedOn w:val="Standard"/>
    <w:next w:val="Standard"/>
    <w:autoRedefine/>
    <w:uiPriority w:val="39"/>
    <w:unhideWhenUsed/>
    <w:rsid w:val="0000536E"/>
    <w:pPr>
      <w:spacing w:after="100"/>
      <w:ind w:left="800"/>
    </w:pPr>
  </w:style>
  <w:style w:type="paragraph" w:styleId="Textkrper">
    <w:name w:val="Body Text"/>
    <w:basedOn w:val="Standard"/>
    <w:link w:val="TextkrperZchn"/>
    <w:uiPriority w:val="99"/>
    <w:qFormat/>
    <w:rsid w:val="003B07D2"/>
    <w:pPr>
      <w:suppressAutoHyphens w:val="0"/>
      <w:autoSpaceDE/>
      <w:autoSpaceDN/>
      <w:adjustRightInd/>
      <w:spacing w:before="0" w:after="240" w:line="360" w:lineRule="auto"/>
      <w:ind w:left="0" w:firstLine="357"/>
      <w:jc w:val="both"/>
    </w:pPr>
    <w:rPr>
      <w:rFonts w:ascii="Bell Gothic Light" w:eastAsia="Times New Roman" w:hAnsi="Bell Gothic Light" w:cs="Times New Roman"/>
      <w:color w:val="auto"/>
      <w:sz w:val="22"/>
      <w:szCs w:val="20"/>
      <w14:ligatures w14:val="none"/>
    </w:rPr>
  </w:style>
  <w:style w:type="character" w:customStyle="1" w:styleId="TextkrperZchn">
    <w:name w:val="Textkörper Zchn"/>
    <w:basedOn w:val="Absatz-Standardschriftart"/>
    <w:link w:val="Textkrper"/>
    <w:uiPriority w:val="99"/>
    <w:rsid w:val="003B07D2"/>
    <w:rPr>
      <w:rFonts w:ascii="Bell Gothic Light" w:eastAsia="Times New Roman" w:hAnsi="Bell Gothic Light" w:cs="Times New Roman"/>
      <w:kern w:val="0"/>
      <w:szCs w:val="20"/>
      <w:lang w:val="de-DE"/>
      <w14:ligatures w14:val="none"/>
    </w:rPr>
  </w:style>
  <w:style w:type="paragraph" w:styleId="Funotentext">
    <w:name w:val="footnote text"/>
    <w:basedOn w:val="Standard"/>
    <w:link w:val="FunotentextZchn"/>
    <w:uiPriority w:val="99"/>
    <w:semiHidden/>
    <w:unhideWhenUsed/>
    <w:rsid w:val="00254B07"/>
    <w:pPr>
      <w:spacing w:before="0"/>
    </w:pPr>
    <w:rPr>
      <w:szCs w:val="20"/>
    </w:rPr>
  </w:style>
  <w:style w:type="character" w:customStyle="1" w:styleId="FunotentextZchn">
    <w:name w:val="Fußnotentext Zchn"/>
    <w:basedOn w:val="Absatz-Standardschriftart"/>
    <w:link w:val="Funotentext"/>
    <w:uiPriority w:val="99"/>
    <w:semiHidden/>
    <w:rsid w:val="00254B07"/>
    <w:rPr>
      <w:rFonts w:ascii="Arial" w:hAnsi="Arial" w:cs="Arial"/>
      <w:color w:val="000000"/>
      <w:kern w:val="0"/>
      <w:sz w:val="20"/>
      <w:szCs w:val="20"/>
      <w:lang w:val="de-DE"/>
    </w:rPr>
  </w:style>
  <w:style w:type="character" w:styleId="Funotenzeichen">
    <w:name w:val="footnote reference"/>
    <w:basedOn w:val="Absatz-Standardschriftart"/>
    <w:uiPriority w:val="99"/>
    <w:semiHidden/>
    <w:unhideWhenUsed/>
    <w:rsid w:val="00254B07"/>
    <w:rPr>
      <w:vertAlign w:val="superscript"/>
    </w:rPr>
  </w:style>
  <w:style w:type="character" w:styleId="BesuchterHyperlink">
    <w:name w:val="FollowedHyperlink"/>
    <w:basedOn w:val="Absatz-Standardschriftart"/>
    <w:uiPriority w:val="99"/>
    <w:semiHidden/>
    <w:unhideWhenUsed/>
    <w:rsid w:val="00F7569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4311"/>
    <w:pPr>
      <w:suppressAutoHyphens/>
      <w:autoSpaceDE w:val="0"/>
      <w:autoSpaceDN w:val="0"/>
      <w:adjustRightInd w:val="0"/>
      <w:spacing w:before="120" w:after="0" w:line="240" w:lineRule="auto"/>
      <w:ind w:left="357"/>
    </w:pPr>
    <w:rPr>
      <w:rFonts w:ascii="Arial" w:hAnsi="Arial" w:cs="Arial"/>
      <w:color w:val="000000"/>
      <w:kern w:val="0"/>
      <w:sz w:val="20"/>
      <w:szCs w:val="24"/>
      <w:lang w:val="de-DE"/>
    </w:rPr>
  </w:style>
  <w:style w:type="paragraph" w:styleId="berschrift1">
    <w:name w:val="heading 1"/>
    <w:basedOn w:val="berschrift2"/>
    <w:next w:val="Standard"/>
    <w:link w:val="berschrift1Zchn"/>
    <w:uiPriority w:val="9"/>
    <w:qFormat/>
    <w:rsid w:val="00743E92"/>
    <w:pPr>
      <w:numPr>
        <w:ilvl w:val="0"/>
      </w:numPr>
      <w:outlineLvl w:val="0"/>
    </w:pPr>
  </w:style>
  <w:style w:type="paragraph" w:styleId="berschrift2">
    <w:name w:val="heading 2"/>
    <w:basedOn w:val="Listenabsatz"/>
    <w:next w:val="Standard"/>
    <w:link w:val="berschrift2Zchn"/>
    <w:uiPriority w:val="9"/>
    <w:unhideWhenUsed/>
    <w:qFormat/>
    <w:rsid w:val="00A15DE7"/>
    <w:pPr>
      <w:numPr>
        <w:ilvl w:val="1"/>
        <w:numId w:val="5"/>
      </w:numPr>
      <w:spacing w:before="240" w:after="240"/>
      <w:contextualSpacing w:val="0"/>
      <w:outlineLvl w:val="1"/>
    </w:pPr>
    <w:rPr>
      <w:b/>
      <w:sz w:val="28"/>
      <w:szCs w:val="32"/>
      <w:lang w:val="en-US"/>
    </w:rPr>
  </w:style>
  <w:style w:type="paragraph" w:styleId="berschrift3">
    <w:name w:val="heading 3"/>
    <w:basedOn w:val="Listenabsatz"/>
    <w:next w:val="Standard"/>
    <w:link w:val="berschrift3Zchn"/>
    <w:uiPriority w:val="9"/>
    <w:unhideWhenUsed/>
    <w:qFormat/>
    <w:rsid w:val="00743E92"/>
    <w:pPr>
      <w:numPr>
        <w:ilvl w:val="2"/>
        <w:numId w:val="5"/>
      </w:numPr>
      <w:spacing w:after="120"/>
      <w:outlineLvl w:val="2"/>
    </w:pPr>
    <w:rPr>
      <w:b/>
      <w:sz w:val="28"/>
      <w:szCs w:val="28"/>
    </w:rPr>
  </w:style>
  <w:style w:type="paragraph" w:styleId="berschrift4">
    <w:name w:val="heading 4"/>
    <w:basedOn w:val="berschrift3"/>
    <w:next w:val="Standard"/>
    <w:link w:val="berschrift4Zchn"/>
    <w:uiPriority w:val="9"/>
    <w:unhideWhenUsed/>
    <w:qFormat/>
    <w:rsid w:val="00743E92"/>
    <w:pPr>
      <w:keepNext/>
      <w:keepLines/>
      <w:numPr>
        <w:ilvl w:val="3"/>
      </w:numPr>
      <w:spacing w:before="40"/>
      <w:outlineLvl w:val="3"/>
    </w:pPr>
    <w:rPr>
      <w:rFonts w:eastAsiaTheme="majorEastAsia" w:cstheme="majorBidi"/>
      <w:iCs/>
      <w:color w:val="auto"/>
    </w:rPr>
  </w:style>
  <w:style w:type="paragraph" w:styleId="berschrift5">
    <w:name w:val="heading 5"/>
    <w:basedOn w:val="berschrift4"/>
    <w:next w:val="Standard"/>
    <w:link w:val="berschrift5Zchn"/>
    <w:uiPriority w:val="9"/>
    <w:unhideWhenUsed/>
    <w:qFormat/>
    <w:rsid w:val="00743E92"/>
    <w:pPr>
      <w:numPr>
        <w:ilvl w:val="4"/>
      </w:numPr>
      <w:outlineLvl w:val="4"/>
    </w:pPr>
  </w:style>
  <w:style w:type="paragraph" w:styleId="berschrift6">
    <w:name w:val="heading 6"/>
    <w:basedOn w:val="berschrift5"/>
    <w:next w:val="Standard"/>
    <w:link w:val="berschrift6Zchn"/>
    <w:uiPriority w:val="9"/>
    <w:unhideWhenUsed/>
    <w:qFormat/>
    <w:rsid w:val="00743E92"/>
    <w:pPr>
      <w:numPr>
        <w:ilvl w:val="5"/>
      </w:numPr>
      <w:outlineLvl w:val="5"/>
    </w:pPr>
  </w:style>
  <w:style w:type="paragraph" w:styleId="berschrift7">
    <w:name w:val="heading 7"/>
    <w:basedOn w:val="berschrift6"/>
    <w:next w:val="Standard"/>
    <w:link w:val="berschrift7Zchn"/>
    <w:uiPriority w:val="9"/>
    <w:unhideWhenUsed/>
    <w:qFormat/>
    <w:rsid w:val="00743E92"/>
    <w:pPr>
      <w:numPr>
        <w:ilvl w:val="6"/>
      </w:numPr>
      <w:outlineLvl w:val="6"/>
    </w:pPr>
  </w:style>
  <w:style w:type="paragraph" w:styleId="berschrift8">
    <w:name w:val="heading 8"/>
    <w:basedOn w:val="berschrift7"/>
    <w:next w:val="Standard"/>
    <w:link w:val="berschrift8Zchn"/>
    <w:uiPriority w:val="9"/>
    <w:unhideWhenUsed/>
    <w:qFormat/>
    <w:rsid w:val="00743E92"/>
    <w:pPr>
      <w:numPr>
        <w:ilvl w:val="7"/>
      </w:numPr>
      <w:outlineLvl w:val="7"/>
    </w:pPr>
  </w:style>
  <w:style w:type="paragraph" w:styleId="berschrift9">
    <w:name w:val="heading 9"/>
    <w:basedOn w:val="berschrift8"/>
    <w:next w:val="Standard"/>
    <w:link w:val="berschrift9Zchn"/>
    <w:uiPriority w:val="9"/>
    <w:unhideWhenUsed/>
    <w:qFormat/>
    <w:rsid w:val="00743E92"/>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5388"/>
    <w:pPr>
      <w:tabs>
        <w:tab w:val="center" w:pos="4536"/>
        <w:tab w:val="right" w:pos="9072"/>
      </w:tabs>
    </w:pPr>
  </w:style>
  <w:style w:type="character" w:customStyle="1" w:styleId="KopfzeileZchn">
    <w:name w:val="Kopfzeile Zchn"/>
    <w:basedOn w:val="Absatz-Standardschriftart"/>
    <w:link w:val="Kopfzeile"/>
    <w:uiPriority w:val="99"/>
    <w:rsid w:val="00F45388"/>
  </w:style>
  <w:style w:type="paragraph" w:styleId="Fuzeile">
    <w:name w:val="footer"/>
    <w:basedOn w:val="Standard"/>
    <w:link w:val="FuzeileZchn"/>
    <w:uiPriority w:val="99"/>
    <w:unhideWhenUsed/>
    <w:rsid w:val="00F45388"/>
    <w:pPr>
      <w:tabs>
        <w:tab w:val="center" w:pos="4536"/>
        <w:tab w:val="right" w:pos="9072"/>
      </w:tabs>
    </w:pPr>
  </w:style>
  <w:style w:type="character" w:customStyle="1" w:styleId="FuzeileZchn">
    <w:name w:val="Fußzeile Zchn"/>
    <w:basedOn w:val="Absatz-Standardschriftart"/>
    <w:link w:val="Fuzeile"/>
    <w:uiPriority w:val="99"/>
    <w:rsid w:val="00F45388"/>
  </w:style>
  <w:style w:type="table" w:styleId="Tabellenraster">
    <w:name w:val="Table Grid"/>
    <w:basedOn w:val="NormaleTabelle"/>
    <w:uiPriority w:val="59"/>
    <w:rsid w:val="0094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51456"/>
    <w:pPr>
      <w:ind w:left="720"/>
      <w:contextualSpacing/>
    </w:pPr>
  </w:style>
  <w:style w:type="paragraph" w:customStyle="1" w:styleId="Header-Footer">
    <w:name w:val="Header-Footer"/>
    <w:basedOn w:val="Kopfzeile"/>
    <w:link w:val="Header-FooterZchn"/>
    <w:qFormat/>
    <w:rsid w:val="00540022"/>
    <w:pPr>
      <w:tabs>
        <w:tab w:val="clear" w:pos="4536"/>
        <w:tab w:val="clear" w:pos="9072"/>
        <w:tab w:val="left" w:pos="1170"/>
      </w:tabs>
    </w:pPr>
    <w:rPr>
      <w:sz w:val="16"/>
      <w:szCs w:val="16"/>
    </w:rPr>
  </w:style>
  <w:style w:type="character" w:customStyle="1" w:styleId="berschrift1Zchn">
    <w:name w:val="Überschrift 1 Zchn"/>
    <w:basedOn w:val="Absatz-Standardschriftart"/>
    <w:link w:val="berschrift1"/>
    <w:uiPriority w:val="9"/>
    <w:rsid w:val="00743E92"/>
    <w:rPr>
      <w:rFonts w:ascii="Arial" w:hAnsi="Arial" w:cs="Arial"/>
      <w:b/>
      <w:color w:val="000000"/>
      <w:kern w:val="0"/>
      <w:sz w:val="28"/>
      <w:szCs w:val="32"/>
    </w:rPr>
  </w:style>
  <w:style w:type="character" w:customStyle="1" w:styleId="Header-FooterZchn">
    <w:name w:val="Header-Footer Zchn"/>
    <w:basedOn w:val="KopfzeileZchn"/>
    <w:link w:val="Header-Footer"/>
    <w:rsid w:val="00540022"/>
    <w:rPr>
      <w:rFonts w:ascii="Arial" w:hAnsi="Arial" w:cs="Arial"/>
      <w:color w:val="000000"/>
      <w:kern w:val="0"/>
      <w:sz w:val="16"/>
      <w:szCs w:val="16"/>
    </w:rPr>
  </w:style>
  <w:style w:type="paragraph" w:customStyle="1" w:styleId="Command">
    <w:name w:val="Command"/>
    <w:basedOn w:val="Standard"/>
    <w:link w:val="CommandZchn"/>
    <w:qFormat/>
    <w:rsid w:val="004733E7"/>
    <w:rPr>
      <w:noProof/>
      <w:color w:val="AEAAAA" w:themeColor="background2" w:themeShade="BF"/>
      <w:sz w:val="16"/>
      <w:szCs w:val="16"/>
      <w:lang w:val="en-US"/>
    </w:rPr>
  </w:style>
  <w:style w:type="character" w:customStyle="1" w:styleId="berschrift2Zchn">
    <w:name w:val="Überschrift 2 Zchn"/>
    <w:basedOn w:val="Absatz-Standardschriftart"/>
    <w:link w:val="berschrift2"/>
    <w:uiPriority w:val="9"/>
    <w:rsid w:val="00A15DE7"/>
    <w:rPr>
      <w:rFonts w:ascii="Arial" w:hAnsi="Arial" w:cs="Arial"/>
      <w:b/>
      <w:color w:val="000000"/>
      <w:kern w:val="0"/>
      <w:sz w:val="28"/>
      <w:szCs w:val="32"/>
    </w:rPr>
  </w:style>
  <w:style w:type="character" w:customStyle="1" w:styleId="CommandZchn">
    <w:name w:val="Command Zchn"/>
    <w:basedOn w:val="Absatz-Standardschriftart"/>
    <w:link w:val="Command"/>
    <w:rsid w:val="004733E7"/>
    <w:rPr>
      <w:rFonts w:ascii="Arial" w:hAnsi="Arial" w:cs="Arial"/>
      <w:noProof/>
      <w:color w:val="AEAAAA" w:themeColor="background2" w:themeShade="BF"/>
      <w:kern w:val="0"/>
      <w:sz w:val="16"/>
      <w:szCs w:val="16"/>
    </w:rPr>
  </w:style>
  <w:style w:type="character" w:styleId="Kommentarzeichen">
    <w:name w:val="annotation reference"/>
    <w:basedOn w:val="Absatz-Standardschriftart"/>
    <w:uiPriority w:val="99"/>
    <w:semiHidden/>
    <w:unhideWhenUsed/>
    <w:rsid w:val="009349C2"/>
    <w:rPr>
      <w:sz w:val="16"/>
      <w:szCs w:val="16"/>
    </w:rPr>
  </w:style>
  <w:style w:type="paragraph" w:styleId="Kommentartext">
    <w:name w:val="annotation text"/>
    <w:basedOn w:val="Standard"/>
    <w:link w:val="KommentartextZchn"/>
    <w:uiPriority w:val="99"/>
    <w:semiHidden/>
    <w:unhideWhenUsed/>
    <w:rsid w:val="009349C2"/>
    <w:rPr>
      <w:szCs w:val="20"/>
    </w:rPr>
  </w:style>
  <w:style w:type="character" w:customStyle="1" w:styleId="KommentartextZchn">
    <w:name w:val="Kommentartext Zchn"/>
    <w:basedOn w:val="Absatz-Standardschriftart"/>
    <w:link w:val="Kommentartext"/>
    <w:uiPriority w:val="99"/>
    <w:semiHidden/>
    <w:rsid w:val="009349C2"/>
    <w:rPr>
      <w:rFonts w:ascii="Arial" w:hAnsi="Arial" w:cs="Arial"/>
      <w:color w:val="000000"/>
      <w:kern w:val="0"/>
      <w:sz w:val="20"/>
      <w:szCs w:val="20"/>
      <w:lang w:val="de-DE"/>
    </w:rPr>
  </w:style>
  <w:style w:type="paragraph" w:styleId="Kommentarthema">
    <w:name w:val="annotation subject"/>
    <w:basedOn w:val="Kommentartext"/>
    <w:next w:val="Kommentartext"/>
    <w:link w:val="KommentarthemaZchn"/>
    <w:uiPriority w:val="99"/>
    <w:semiHidden/>
    <w:unhideWhenUsed/>
    <w:rsid w:val="009349C2"/>
    <w:rPr>
      <w:b/>
      <w:bCs/>
    </w:rPr>
  </w:style>
  <w:style w:type="character" w:customStyle="1" w:styleId="KommentarthemaZchn">
    <w:name w:val="Kommentarthema Zchn"/>
    <w:basedOn w:val="KommentartextZchn"/>
    <w:link w:val="Kommentarthema"/>
    <w:uiPriority w:val="99"/>
    <w:semiHidden/>
    <w:rsid w:val="009349C2"/>
    <w:rPr>
      <w:rFonts w:ascii="Arial" w:hAnsi="Arial" w:cs="Arial"/>
      <w:b/>
      <w:bCs/>
      <w:color w:val="000000"/>
      <w:kern w:val="0"/>
      <w:sz w:val="20"/>
      <w:szCs w:val="20"/>
      <w:lang w:val="de-DE"/>
    </w:rPr>
  </w:style>
  <w:style w:type="paragraph" w:styleId="Sprechblasentext">
    <w:name w:val="Balloon Text"/>
    <w:basedOn w:val="Standard"/>
    <w:link w:val="SprechblasentextZchn"/>
    <w:uiPriority w:val="99"/>
    <w:semiHidden/>
    <w:unhideWhenUsed/>
    <w:rsid w:val="009349C2"/>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49C2"/>
    <w:rPr>
      <w:rFonts w:ascii="Segoe UI" w:hAnsi="Segoe UI" w:cs="Segoe UI"/>
      <w:color w:val="000000"/>
      <w:kern w:val="0"/>
      <w:sz w:val="18"/>
      <w:szCs w:val="18"/>
      <w:lang w:val="de-DE"/>
    </w:rPr>
  </w:style>
  <w:style w:type="character" w:customStyle="1" w:styleId="berschrift3Zchn">
    <w:name w:val="Überschrift 3 Zchn"/>
    <w:basedOn w:val="Absatz-Standardschriftart"/>
    <w:link w:val="berschrift3"/>
    <w:uiPriority w:val="9"/>
    <w:rsid w:val="00743E92"/>
    <w:rPr>
      <w:rFonts w:ascii="Arial" w:hAnsi="Arial" w:cs="Arial"/>
      <w:b/>
      <w:color w:val="000000"/>
      <w:kern w:val="0"/>
      <w:sz w:val="28"/>
      <w:szCs w:val="28"/>
      <w:lang w:val="de-DE"/>
    </w:rPr>
  </w:style>
  <w:style w:type="paragraph" w:styleId="Inhaltsverzeichnisberschrift">
    <w:name w:val="TOC Heading"/>
    <w:basedOn w:val="berschrift1"/>
    <w:next w:val="Standard"/>
    <w:uiPriority w:val="39"/>
    <w:unhideWhenUsed/>
    <w:qFormat/>
    <w:rsid w:val="00ED7777"/>
    <w:pPr>
      <w:keepNext/>
      <w:keepLines/>
      <w:numPr>
        <w:numId w:val="0"/>
      </w:numPr>
      <w:suppressAutoHyphens w:val="0"/>
      <w:autoSpaceDE/>
      <w:autoSpaceDN/>
      <w:adjustRightInd/>
      <w:spacing w:after="0" w:line="259" w:lineRule="auto"/>
      <w:outlineLvl w:val="9"/>
    </w:pPr>
    <w:rPr>
      <w:rFonts w:asciiTheme="majorHAnsi" w:eastAsiaTheme="majorEastAsia" w:hAnsiTheme="majorHAnsi" w:cstheme="majorBidi"/>
      <w:b w:val="0"/>
      <w:color w:val="2E74B5" w:themeColor="accent1" w:themeShade="BF"/>
      <w:sz w:val="32"/>
      <w:lang w:eastAsia="de-DE"/>
      <w14:ligatures w14:val="none"/>
    </w:rPr>
  </w:style>
  <w:style w:type="paragraph" w:styleId="Verzeichnis1">
    <w:name w:val="toc 1"/>
    <w:basedOn w:val="Standard"/>
    <w:next w:val="Standard"/>
    <w:autoRedefine/>
    <w:uiPriority w:val="39"/>
    <w:unhideWhenUsed/>
    <w:rsid w:val="00542E00"/>
    <w:pPr>
      <w:spacing w:after="100"/>
      <w:ind w:left="0"/>
    </w:pPr>
  </w:style>
  <w:style w:type="paragraph" w:styleId="Verzeichnis2">
    <w:name w:val="toc 2"/>
    <w:basedOn w:val="Standard"/>
    <w:next w:val="Standard"/>
    <w:autoRedefine/>
    <w:uiPriority w:val="39"/>
    <w:unhideWhenUsed/>
    <w:rsid w:val="00542E00"/>
    <w:pPr>
      <w:spacing w:after="100"/>
      <w:ind w:left="200"/>
    </w:pPr>
  </w:style>
  <w:style w:type="paragraph" w:styleId="Verzeichnis3">
    <w:name w:val="toc 3"/>
    <w:basedOn w:val="Standard"/>
    <w:next w:val="Standard"/>
    <w:autoRedefine/>
    <w:uiPriority w:val="39"/>
    <w:unhideWhenUsed/>
    <w:rsid w:val="00542E00"/>
    <w:pPr>
      <w:spacing w:after="100"/>
      <w:ind w:left="400"/>
    </w:pPr>
  </w:style>
  <w:style w:type="character" w:styleId="Hyperlink">
    <w:name w:val="Hyperlink"/>
    <w:basedOn w:val="Absatz-Standardschriftart"/>
    <w:uiPriority w:val="99"/>
    <w:unhideWhenUsed/>
    <w:rsid w:val="00542E00"/>
    <w:rPr>
      <w:color w:val="0563C1" w:themeColor="hyperlink"/>
      <w:u w:val="single"/>
    </w:rPr>
  </w:style>
  <w:style w:type="paragraph" w:styleId="Beschriftung">
    <w:name w:val="caption"/>
    <w:basedOn w:val="Standard"/>
    <w:next w:val="Standard"/>
    <w:uiPriority w:val="35"/>
    <w:unhideWhenUsed/>
    <w:qFormat/>
    <w:rsid w:val="00C13D45"/>
    <w:pPr>
      <w:spacing w:before="0" w:after="200"/>
    </w:pPr>
    <w:rPr>
      <w:i/>
      <w:iCs/>
      <w:color w:val="44546A" w:themeColor="text2"/>
      <w:sz w:val="18"/>
      <w:szCs w:val="18"/>
    </w:rPr>
  </w:style>
  <w:style w:type="paragraph" w:styleId="Titel">
    <w:name w:val="Title"/>
    <w:basedOn w:val="Standard"/>
    <w:next w:val="Standard"/>
    <w:link w:val="TitelZchn"/>
    <w:uiPriority w:val="10"/>
    <w:qFormat/>
    <w:rsid w:val="00F03738"/>
    <w:pPr>
      <w:spacing w:after="120"/>
      <w:contextualSpacing/>
    </w:pPr>
    <w:rPr>
      <w:rFonts w:eastAsiaTheme="majorEastAsia" w:cstheme="majorBidi"/>
      <w:b/>
      <w:color w:val="auto"/>
      <w:spacing w:val="-10"/>
      <w:kern w:val="28"/>
      <w:sz w:val="24"/>
      <w:szCs w:val="56"/>
    </w:rPr>
  </w:style>
  <w:style w:type="character" w:customStyle="1" w:styleId="TitelZchn">
    <w:name w:val="Titel Zchn"/>
    <w:basedOn w:val="Absatz-Standardschriftart"/>
    <w:link w:val="Titel"/>
    <w:rsid w:val="002A4311"/>
    <w:rPr>
      <w:rFonts w:ascii="Arial" w:eastAsiaTheme="majorEastAsia" w:hAnsi="Arial" w:cstheme="majorBidi"/>
      <w:b/>
      <w:spacing w:val="-10"/>
      <w:kern w:val="28"/>
      <w:sz w:val="24"/>
      <w:szCs w:val="56"/>
      <w:lang w:val="de-DE"/>
    </w:rPr>
  </w:style>
  <w:style w:type="character" w:customStyle="1" w:styleId="berschrift4Zchn">
    <w:name w:val="Überschrift 4 Zchn"/>
    <w:basedOn w:val="Absatz-Standardschriftart"/>
    <w:link w:val="berschrift4"/>
    <w:uiPriority w:val="9"/>
    <w:rsid w:val="00743E92"/>
    <w:rPr>
      <w:rFonts w:ascii="Arial" w:eastAsiaTheme="majorEastAsia" w:hAnsi="Arial" w:cstheme="majorBidi"/>
      <w:b/>
      <w:iCs/>
      <w:kern w:val="0"/>
      <w:sz w:val="28"/>
      <w:szCs w:val="28"/>
      <w:lang w:val="de-DE"/>
    </w:rPr>
  </w:style>
  <w:style w:type="character" w:customStyle="1" w:styleId="berschrift5Zchn">
    <w:name w:val="Überschrift 5 Zchn"/>
    <w:basedOn w:val="Absatz-Standardschriftart"/>
    <w:link w:val="berschrift5"/>
    <w:uiPriority w:val="9"/>
    <w:rsid w:val="00743E92"/>
    <w:rPr>
      <w:rFonts w:ascii="Arial" w:eastAsiaTheme="majorEastAsia" w:hAnsi="Arial" w:cstheme="majorBidi"/>
      <w:b/>
      <w:iCs/>
      <w:kern w:val="0"/>
      <w:sz w:val="28"/>
      <w:szCs w:val="28"/>
      <w:lang w:val="de-DE"/>
    </w:rPr>
  </w:style>
  <w:style w:type="character" w:customStyle="1" w:styleId="berschrift6Zchn">
    <w:name w:val="Überschrift 6 Zchn"/>
    <w:basedOn w:val="Absatz-Standardschriftart"/>
    <w:link w:val="berschrift6"/>
    <w:uiPriority w:val="9"/>
    <w:rsid w:val="00743E92"/>
    <w:rPr>
      <w:rFonts w:ascii="Arial" w:eastAsiaTheme="majorEastAsia" w:hAnsi="Arial" w:cstheme="majorBidi"/>
      <w:b/>
      <w:iCs/>
      <w:kern w:val="0"/>
      <w:sz w:val="28"/>
      <w:szCs w:val="28"/>
      <w:lang w:val="de-DE"/>
    </w:rPr>
  </w:style>
  <w:style w:type="character" w:customStyle="1" w:styleId="berschrift7Zchn">
    <w:name w:val="Überschrift 7 Zchn"/>
    <w:basedOn w:val="Absatz-Standardschriftart"/>
    <w:link w:val="berschrift7"/>
    <w:uiPriority w:val="9"/>
    <w:rsid w:val="00743E92"/>
    <w:rPr>
      <w:rFonts w:ascii="Arial" w:eastAsiaTheme="majorEastAsia" w:hAnsi="Arial" w:cstheme="majorBidi"/>
      <w:b/>
      <w:iCs/>
      <w:kern w:val="0"/>
      <w:sz w:val="28"/>
      <w:szCs w:val="28"/>
      <w:lang w:val="de-DE"/>
    </w:rPr>
  </w:style>
  <w:style w:type="character" w:customStyle="1" w:styleId="berschrift8Zchn">
    <w:name w:val="Überschrift 8 Zchn"/>
    <w:basedOn w:val="Absatz-Standardschriftart"/>
    <w:link w:val="berschrift8"/>
    <w:uiPriority w:val="9"/>
    <w:rsid w:val="00743E92"/>
    <w:rPr>
      <w:rFonts w:ascii="Arial" w:eastAsiaTheme="majorEastAsia" w:hAnsi="Arial" w:cstheme="majorBidi"/>
      <w:b/>
      <w:iCs/>
      <w:kern w:val="0"/>
      <w:sz w:val="28"/>
      <w:szCs w:val="28"/>
      <w:lang w:val="de-DE"/>
    </w:rPr>
  </w:style>
  <w:style w:type="character" w:customStyle="1" w:styleId="berschrift9Zchn">
    <w:name w:val="Überschrift 9 Zchn"/>
    <w:basedOn w:val="Absatz-Standardschriftart"/>
    <w:link w:val="berschrift9"/>
    <w:uiPriority w:val="9"/>
    <w:rsid w:val="00743E92"/>
    <w:rPr>
      <w:rFonts w:ascii="Arial" w:eastAsiaTheme="majorEastAsia" w:hAnsi="Arial" w:cstheme="majorBidi"/>
      <w:b/>
      <w:iCs/>
      <w:kern w:val="0"/>
      <w:sz w:val="28"/>
      <w:szCs w:val="28"/>
      <w:lang w:val="de-DE"/>
    </w:rPr>
  </w:style>
  <w:style w:type="paragraph" w:styleId="KeinLeerraum">
    <w:name w:val="No Spacing"/>
    <w:uiPriority w:val="10"/>
    <w:qFormat/>
    <w:rsid w:val="00743E92"/>
    <w:pPr>
      <w:suppressAutoHyphens/>
      <w:autoSpaceDE w:val="0"/>
      <w:autoSpaceDN w:val="0"/>
      <w:adjustRightInd w:val="0"/>
      <w:spacing w:after="0" w:line="240" w:lineRule="auto"/>
      <w:ind w:left="357"/>
    </w:pPr>
    <w:rPr>
      <w:rFonts w:ascii="Arial" w:hAnsi="Arial" w:cs="Arial"/>
      <w:color w:val="000000"/>
      <w:kern w:val="0"/>
      <w:sz w:val="20"/>
      <w:szCs w:val="24"/>
      <w:lang w:val="de-DE"/>
    </w:rPr>
  </w:style>
  <w:style w:type="paragraph" w:styleId="Verzeichnis5">
    <w:name w:val="toc 5"/>
    <w:basedOn w:val="Standard"/>
    <w:next w:val="Standard"/>
    <w:autoRedefine/>
    <w:uiPriority w:val="39"/>
    <w:unhideWhenUsed/>
    <w:rsid w:val="0000536E"/>
    <w:pPr>
      <w:spacing w:after="100"/>
      <w:ind w:left="800"/>
    </w:pPr>
  </w:style>
  <w:style w:type="paragraph" w:styleId="Textkrper">
    <w:name w:val="Body Text"/>
    <w:basedOn w:val="Standard"/>
    <w:link w:val="TextkrperZchn"/>
    <w:uiPriority w:val="99"/>
    <w:qFormat/>
    <w:rsid w:val="003B07D2"/>
    <w:pPr>
      <w:suppressAutoHyphens w:val="0"/>
      <w:autoSpaceDE/>
      <w:autoSpaceDN/>
      <w:adjustRightInd/>
      <w:spacing w:before="0" w:after="240" w:line="360" w:lineRule="auto"/>
      <w:ind w:left="0" w:firstLine="357"/>
      <w:jc w:val="both"/>
    </w:pPr>
    <w:rPr>
      <w:rFonts w:ascii="Bell Gothic Light" w:eastAsia="Times New Roman" w:hAnsi="Bell Gothic Light" w:cs="Times New Roman"/>
      <w:color w:val="auto"/>
      <w:sz w:val="22"/>
      <w:szCs w:val="20"/>
      <w14:ligatures w14:val="none"/>
    </w:rPr>
  </w:style>
  <w:style w:type="character" w:customStyle="1" w:styleId="TextkrperZchn">
    <w:name w:val="Textkörper Zchn"/>
    <w:basedOn w:val="Absatz-Standardschriftart"/>
    <w:link w:val="Textkrper"/>
    <w:uiPriority w:val="99"/>
    <w:rsid w:val="003B07D2"/>
    <w:rPr>
      <w:rFonts w:ascii="Bell Gothic Light" w:eastAsia="Times New Roman" w:hAnsi="Bell Gothic Light" w:cs="Times New Roman"/>
      <w:kern w:val="0"/>
      <w:szCs w:val="20"/>
      <w:lang w:val="de-DE"/>
      <w14:ligatures w14:val="none"/>
    </w:rPr>
  </w:style>
  <w:style w:type="paragraph" w:styleId="Funotentext">
    <w:name w:val="footnote text"/>
    <w:basedOn w:val="Standard"/>
    <w:link w:val="FunotentextZchn"/>
    <w:uiPriority w:val="99"/>
    <w:semiHidden/>
    <w:unhideWhenUsed/>
    <w:rsid w:val="00254B07"/>
    <w:pPr>
      <w:spacing w:before="0"/>
    </w:pPr>
    <w:rPr>
      <w:szCs w:val="20"/>
    </w:rPr>
  </w:style>
  <w:style w:type="character" w:customStyle="1" w:styleId="FunotentextZchn">
    <w:name w:val="Fußnotentext Zchn"/>
    <w:basedOn w:val="Absatz-Standardschriftart"/>
    <w:link w:val="Funotentext"/>
    <w:uiPriority w:val="99"/>
    <w:semiHidden/>
    <w:rsid w:val="00254B07"/>
    <w:rPr>
      <w:rFonts w:ascii="Arial" w:hAnsi="Arial" w:cs="Arial"/>
      <w:color w:val="000000"/>
      <w:kern w:val="0"/>
      <w:sz w:val="20"/>
      <w:szCs w:val="20"/>
      <w:lang w:val="de-DE"/>
    </w:rPr>
  </w:style>
  <w:style w:type="character" w:styleId="Funotenzeichen">
    <w:name w:val="footnote reference"/>
    <w:basedOn w:val="Absatz-Standardschriftart"/>
    <w:uiPriority w:val="99"/>
    <w:semiHidden/>
    <w:unhideWhenUsed/>
    <w:rsid w:val="00254B07"/>
    <w:rPr>
      <w:vertAlign w:val="superscript"/>
    </w:rPr>
  </w:style>
  <w:style w:type="character" w:styleId="BesuchterHyperlink">
    <w:name w:val="FollowedHyperlink"/>
    <w:basedOn w:val="Absatz-Standardschriftart"/>
    <w:uiPriority w:val="99"/>
    <w:semiHidden/>
    <w:unhideWhenUsed/>
    <w:rsid w:val="00F756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01985">
      <w:bodyDiv w:val="1"/>
      <w:marLeft w:val="0"/>
      <w:marRight w:val="0"/>
      <w:marTop w:val="0"/>
      <w:marBottom w:val="0"/>
      <w:divBdr>
        <w:top w:val="none" w:sz="0" w:space="0" w:color="auto"/>
        <w:left w:val="none" w:sz="0" w:space="0" w:color="auto"/>
        <w:bottom w:val="none" w:sz="0" w:space="0" w:color="auto"/>
        <w:right w:val="none" w:sz="0" w:space="0" w:color="auto"/>
      </w:divBdr>
      <w:divsChild>
        <w:div w:id="513425069">
          <w:marLeft w:val="0"/>
          <w:marRight w:val="0"/>
          <w:marTop w:val="0"/>
          <w:marBottom w:val="0"/>
          <w:divBdr>
            <w:top w:val="none" w:sz="0" w:space="0" w:color="auto"/>
            <w:left w:val="none" w:sz="0" w:space="0" w:color="auto"/>
            <w:bottom w:val="none" w:sz="0" w:space="0" w:color="auto"/>
            <w:right w:val="none" w:sz="0" w:space="0" w:color="auto"/>
          </w:divBdr>
          <w:divsChild>
            <w:div w:id="565845852">
              <w:marLeft w:val="0"/>
              <w:marRight w:val="0"/>
              <w:marTop w:val="0"/>
              <w:marBottom w:val="0"/>
              <w:divBdr>
                <w:top w:val="none" w:sz="0" w:space="0" w:color="auto"/>
                <w:left w:val="none" w:sz="0" w:space="0" w:color="auto"/>
                <w:bottom w:val="none" w:sz="0" w:space="0" w:color="auto"/>
                <w:right w:val="none" w:sz="0" w:space="0" w:color="auto"/>
              </w:divBdr>
              <w:divsChild>
                <w:div w:id="591205572">
                  <w:marLeft w:val="0"/>
                  <w:marRight w:val="0"/>
                  <w:marTop w:val="0"/>
                  <w:marBottom w:val="0"/>
                  <w:divBdr>
                    <w:top w:val="none" w:sz="0" w:space="0" w:color="auto"/>
                    <w:left w:val="none" w:sz="0" w:space="0" w:color="auto"/>
                    <w:bottom w:val="none" w:sz="0" w:space="0" w:color="auto"/>
                    <w:right w:val="none" w:sz="0" w:space="0" w:color="auto"/>
                  </w:divBdr>
                  <w:divsChild>
                    <w:div w:id="4163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tenschutz@die-link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B90C3-16DB-49AE-83B1-2182CEFB7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2497</Words>
  <Characters>15737</Characters>
  <Application>Microsoft Office Word</Application>
  <DocSecurity>4</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2B Advice</Company>
  <LinksUpToDate>false</LinksUpToDate>
  <CharactersWithSpaces>18198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Polischuk</dc:creator>
  <cp:lastModifiedBy>DIE LINKE - Claudia Gohde</cp:lastModifiedBy>
  <cp:revision>2</cp:revision>
  <cp:lastPrinted>2018-03-13T19:46:00Z</cp:lastPrinted>
  <dcterms:created xsi:type="dcterms:W3CDTF">2018-04-24T09:49:00Z</dcterms:created>
  <dcterms:modified xsi:type="dcterms:W3CDTF">2018-04-24T09:49:00Z</dcterms:modified>
</cp:coreProperties>
</file>